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7845EF" w:rsidRDefault="00BD7616" w:rsidP="00864925">
      <w:pPr>
        <w:widowControl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64925" w:rsidRDefault="00864925" w:rsidP="00864925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64925">
        <w:rPr>
          <w:rFonts w:cstheme="minorHAnsi"/>
          <w:b/>
          <w:color w:val="000000" w:themeColor="text1"/>
          <w:sz w:val="28"/>
          <w:szCs w:val="28"/>
        </w:rPr>
        <w:t xml:space="preserve">Comparison of sofosbuvir, ribavirin plus peg-interferon-α treatment with </w:t>
      </w:r>
    </w:p>
    <w:p w:rsidR="000C1D52" w:rsidRDefault="00864925" w:rsidP="00864925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64925">
        <w:rPr>
          <w:rFonts w:cstheme="minorHAnsi"/>
          <w:b/>
          <w:color w:val="000000" w:themeColor="text1"/>
          <w:sz w:val="28"/>
          <w:szCs w:val="28"/>
        </w:rPr>
        <w:t>sofosbuvir plus ribavirin alone in patients with chronic Hepatitis C</w:t>
      </w:r>
    </w:p>
    <w:p w:rsidR="00F34497" w:rsidRPr="002F70DA" w:rsidRDefault="00F34497" w:rsidP="00864925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:rsidR="00025A68" w:rsidRPr="00864925" w:rsidRDefault="00864925" w:rsidP="00864925">
      <w:pPr>
        <w:pStyle w:val="ListParagraph"/>
        <w:widowControl w:val="0"/>
        <w:spacing w:after="0" w:line="240" w:lineRule="auto"/>
        <w:ind w:left="0" w:right="29"/>
        <w:jc w:val="center"/>
        <w:rPr>
          <w:rFonts w:cstheme="minorHAnsi"/>
          <w:color w:val="000000" w:themeColor="text1"/>
          <w:sz w:val="48"/>
        </w:rPr>
      </w:pPr>
      <w:r w:rsidRPr="00864925">
        <w:rPr>
          <w:rFonts w:cstheme="minorHAnsi"/>
          <w:szCs w:val="20"/>
        </w:rPr>
        <w:t>Zamir Butt</w:t>
      </w:r>
      <w:r w:rsidRPr="00864925">
        <w:rPr>
          <w:rFonts w:cstheme="minorHAnsi"/>
          <w:szCs w:val="20"/>
          <w:vertAlign w:val="superscript"/>
        </w:rPr>
        <w:t>1</w:t>
      </w:r>
      <w:r w:rsidRPr="00864925">
        <w:rPr>
          <w:rFonts w:cstheme="minorHAnsi"/>
          <w:szCs w:val="20"/>
        </w:rPr>
        <w:t>, Syed Muhammad Ali Shah</w:t>
      </w:r>
      <w:r w:rsidRPr="00864925">
        <w:rPr>
          <w:rFonts w:cstheme="minorHAnsi"/>
          <w:szCs w:val="20"/>
          <w:vertAlign w:val="superscript"/>
        </w:rPr>
        <w:t>2</w:t>
      </w:r>
      <w:r w:rsidRPr="00864925">
        <w:rPr>
          <w:rFonts w:cstheme="minorHAnsi"/>
          <w:szCs w:val="20"/>
        </w:rPr>
        <w:t>, Syed Usama Talat</w:t>
      </w:r>
      <w:r w:rsidRPr="00864925">
        <w:rPr>
          <w:rFonts w:cstheme="minorHAnsi"/>
          <w:szCs w:val="20"/>
          <w:vertAlign w:val="superscript"/>
        </w:rPr>
        <w:t>3</w:t>
      </w:r>
      <w:r w:rsidRPr="00864925">
        <w:rPr>
          <w:rFonts w:cstheme="minorHAnsi"/>
          <w:szCs w:val="20"/>
        </w:rPr>
        <w:t>, Muhammad Ajmal</w:t>
      </w:r>
      <w:r w:rsidRPr="00864925">
        <w:rPr>
          <w:rFonts w:cstheme="minorHAnsi"/>
          <w:szCs w:val="20"/>
          <w:vertAlign w:val="superscript"/>
        </w:rPr>
        <w:t>3</w:t>
      </w:r>
      <w:r w:rsidRPr="00864925">
        <w:rPr>
          <w:rFonts w:cstheme="minorHAnsi"/>
          <w:szCs w:val="20"/>
        </w:rPr>
        <w:t>, Irfan Younis</w:t>
      </w:r>
      <w:r w:rsidRPr="00864925">
        <w:rPr>
          <w:rFonts w:cstheme="minorHAnsi"/>
          <w:szCs w:val="20"/>
          <w:vertAlign w:val="superscript"/>
        </w:rPr>
        <w:t>1</w:t>
      </w:r>
      <w:r w:rsidRPr="00864925">
        <w:rPr>
          <w:rFonts w:cstheme="minorHAnsi"/>
          <w:szCs w:val="20"/>
        </w:rPr>
        <w:t>, Muhammad Afzal</w:t>
      </w:r>
      <w:r w:rsidRPr="00864925">
        <w:rPr>
          <w:rFonts w:cstheme="minorHAnsi"/>
          <w:szCs w:val="20"/>
          <w:vertAlign w:val="superscript"/>
        </w:rPr>
        <w:t>4</w:t>
      </w:r>
    </w:p>
    <w:p w:rsidR="00BD7616" w:rsidRPr="002F70DA" w:rsidRDefault="00B42CE3" w:rsidP="00864925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>
        <w:rPr>
          <w:rFonts w:cstheme="minorHAnsi"/>
          <w:noProof/>
          <w:color w:val="000000" w:themeColor="text1"/>
          <w:sz w:val="24"/>
        </w:rPr>
        <w:pict>
          <v:line id="Straight Connector 3" o:spid="_x0000_s1026" style="position:absolute;left:0;text-align:left;z-index:251648512;visibility:visible;mso-wrap-distance-left:0;mso-wrap-distance-top:-3e-5mm;mso-wrap-distance-right:0;mso-wrap-distance-bottom:-3e-5mm;mso-position-horizontal-relative:margin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<w10:wrap type="topAndBottom" anchorx="margin"/>
          </v:line>
        </w:pict>
      </w:r>
    </w:p>
    <w:p w:rsidR="00AF2FE7" w:rsidRPr="00234027" w:rsidRDefault="00132CE9" w:rsidP="00864925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234027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:rsidR="00BD7616" w:rsidRPr="00234027" w:rsidRDefault="00BD7616" w:rsidP="00864925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864925" w:rsidRPr="0030343B" w:rsidRDefault="00864925" w:rsidP="00864925">
      <w:pPr>
        <w:spacing w:after="0" w:line="240" w:lineRule="auto"/>
        <w:jc w:val="both"/>
        <w:rPr>
          <w:rFonts w:eastAsia="ArialMT" w:cstheme="minorHAnsi"/>
          <w:sz w:val="20"/>
          <w:szCs w:val="20"/>
        </w:rPr>
      </w:pPr>
      <w:r w:rsidRPr="0030343B">
        <w:rPr>
          <w:rFonts w:cstheme="minorHAnsi"/>
          <w:b/>
          <w:sz w:val="20"/>
          <w:szCs w:val="20"/>
        </w:rPr>
        <w:t xml:space="preserve">Objective: </w:t>
      </w:r>
      <w:r w:rsidRPr="0030343B">
        <w:rPr>
          <w:rFonts w:cstheme="minorHAnsi"/>
          <w:sz w:val="20"/>
          <w:szCs w:val="20"/>
        </w:rPr>
        <w:t xml:space="preserve">To compare the efficacy of </w:t>
      </w:r>
      <w:r w:rsidRPr="0030343B">
        <w:rPr>
          <w:rFonts w:eastAsia="ArialMT" w:cstheme="minorHAnsi"/>
          <w:sz w:val="20"/>
          <w:szCs w:val="20"/>
        </w:rPr>
        <w:t>weekly Peg-interferon-α, weight based ribavirin and sofosbuvir daily for 12 weeks with weight based ribavirin and sofosbuvir daily for 24 weeks in patients with genotype 3a chronic hepatitis C patients.</w:t>
      </w:r>
    </w:p>
    <w:p w:rsidR="00864925" w:rsidRPr="0030343B" w:rsidRDefault="00864925" w:rsidP="008649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343B">
        <w:rPr>
          <w:rFonts w:cstheme="minorHAnsi"/>
          <w:b/>
          <w:sz w:val="20"/>
          <w:szCs w:val="20"/>
        </w:rPr>
        <w:t xml:space="preserve">Study Design: </w:t>
      </w:r>
      <w:r w:rsidRPr="0030343B">
        <w:rPr>
          <w:rFonts w:cstheme="minorHAnsi"/>
          <w:sz w:val="20"/>
          <w:szCs w:val="20"/>
        </w:rPr>
        <w:t xml:space="preserve">Cross-sectional </w:t>
      </w:r>
      <w:r w:rsidR="009D0FBD">
        <w:rPr>
          <w:rFonts w:cstheme="minorHAnsi"/>
          <w:sz w:val="20"/>
          <w:szCs w:val="20"/>
        </w:rPr>
        <w:t xml:space="preserve">analytical </w:t>
      </w:r>
      <w:r w:rsidR="00DD4E81">
        <w:rPr>
          <w:rFonts w:cstheme="minorHAnsi"/>
          <w:sz w:val="20"/>
          <w:szCs w:val="20"/>
        </w:rPr>
        <w:t xml:space="preserve">comparative </w:t>
      </w:r>
      <w:r w:rsidR="00DD4E81" w:rsidRPr="0030343B">
        <w:rPr>
          <w:rFonts w:cstheme="minorHAnsi"/>
          <w:sz w:val="20"/>
          <w:szCs w:val="20"/>
        </w:rPr>
        <w:t>study</w:t>
      </w:r>
    </w:p>
    <w:p w:rsidR="00864925" w:rsidRPr="0030343B" w:rsidRDefault="00864925" w:rsidP="0086492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0343B">
        <w:rPr>
          <w:rFonts w:cstheme="minorHAnsi"/>
          <w:b/>
          <w:sz w:val="20"/>
          <w:szCs w:val="20"/>
        </w:rPr>
        <w:t xml:space="preserve">Place and Duration: </w:t>
      </w:r>
      <w:r w:rsidRPr="0030343B">
        <w:rPr>
          <w:rFonts w:cstheme="minorHAnsi"/>
          <w:sz w:val="20"/>
          <w:szCs w:val="20"/>
        </w:rPr>
        <w:t>Department of Medicine,</w:t>
      </w:r>
      <w:r w:rsidRPr="0030343B">
        <w:rPr>
          <w:rFonts w:cstheme="minorHAnsi"/>
          <w:b/>
          <w:sz w:val="20"/>
          <w:szCs w:val="20"/>
        </w:rPr>
        <w:t xml:space="preserve"> </w:t>
      </w:r>
      <w:r w:rsidRPr="0030343B">
        <w:rPr>
          <w:rFonts w:cstheme="minorHAnsi"/>
          <w:sz w:val="20"/>
          <w:szCs w:val="20"/>
        </w:rPr>
        <w:t>Aziz Bhatti Shaheed Teaching Hospital Gujrat from November 2015 to July 2017</w:t>
      </w:r>
    </w:p>
    <w:p w:rsidR="00864925" w:rsidRPr="0030343B" w:rsidRDefault="00864925" w:rsidP="008649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343B">
        <w:rPr>
          <w:rFonts w:cstheme="minorHAnsi"/>
          <w:b/>
          <w:sz w:val="20"/>
          <w:szCs w:val="20"/>
        </w:rPr>
        <w:t xml:space="preserve">Methodology: </w:t>
      </w:r>
      <w:r w:rsidRPr="0030343B">
        <w:rPr>
          <w:rFonts w:cstheme="minorHAnsi"/>
          <w:sz w:val="20"/>
          <w:szCs w:val="20"/>
        </w:rPr>
        <w:t>Patients with chronic hepatitis C genotype 3 infection were divided in two equal groups. Group A included patients treated with</w:t>
      </w:r>
      <w:r w:rsidRPr="0030343B">
        <w:rPr>
          <w:rFonts w:eastAsia="ArialMT" w:cstheme="minorHAnsi"/>
          <w:sz w:val="20"/>
          <w:szCs w:val="20"/>
        </w:rPr>
        <w:t xml:space="preserve"> Peg-interferon-α weekly, weight based ribavirin and sofosbuvir daily for 12 weeks and group B included patients treated with weight-based ribavirin and sofosbuvir daily for 24 weeks.</w:t>
      </w:r>
    </w:p>
    <w:p w:rsidR="00864925" w:rsidRPr="0030343B" w:rsidRDefault="00864925" w:rsidP="008649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343B">
        <w:rPr>
          <w:rFonts w:cstheme="minorHAnsi"/>
          <w:b/>
          <w:sz w:val="20"/>
          <w:szCs w:val="20"/>
        </w:rPr>
        <w:t>Results:</w:t>
      </w:r>
      <w:r w:rsidR="00293370">
        <w:rPr>
          <w:rFonts w:cstheme="minorHAnsi"/>
          <w:sz w:val="20"/>
          <w:szCs w:val="20"/>
        </w:rPr>
        <w:t xml:space="preserve"> Each group contained 107</w:t>
      </w:r>
      <w:r w:rsidR="009C571E">
        <w:rPr>
          <w:rFonts w:cstheme="minorHAnsi"/>
          <w:sz w:val="20"/>
          <w:szCs w:val="20"/>
        </w:rPr>
        <w:t xml:space="preserve">(N) </w:t>
      </w:r>
      <w:r w:rsidRPr="0030343B">
        <w:rPr>
          <w:rFonts w:cstheme="minorHAnsi"/>
          <w:sz w:val="20"/>
          <w:szCs w:val="20"/>
        </w:rPr>
        <w:t>patients. Mean age in group A was 42.22+10.66 years compared to 49.66+10.51 years in group B. Early virological response (EVR) was achieved by 98.13% patients in group A compared to 97.2% in group B. End treatment response (ETR) rates were similar in both groups as EVR rates. Sustained virological response at 24 weeks (SVR</w:t>
      </w:r>
      <w:r w:rsidRPr="0030343B">
        <w:rPr>
          <w:rFonts w:cstheme="minorHAnsi"/>
          <w:sz w:val="20"/>
          <w:szCs w:val="20"/>
          <w:vertAlign w:val="subscript"/>
        </w:rPr>
        <w:t>24</w:t>
      </w:r>
      <w:r w:rsidRPr="0030343B">
        <w:rPr>
          <w:rFonts w:cstheme="minorHAnsi"/>
          <w:sz w:val="20"/>
          <w:szCs w:val="20"/>
        </w:rPr>
        <w:t>) was achieved by 94% patients in group A compared to 90% in group B. Binary logistic regression analysis showed no association of treatment history and presence of cirrhosis with either of EVR, ETR or SVR</w:t>
      </w:r>
      <w:r w:rsidRPr="0030343B">
        <w:rPr>
          <w:rFonts w:cstheme="minorHAnsi"/>
          <w:sz w:val="20"/>
          <w:szCs w:val="20"/>
          <w:vertAlign w:val="subscript"/>
        </w:rPr>
        <w:t>24</w:t>
      </w:r>
      <w:r w:rsidRPr="0030343B">
        <w:rPr>
          <w:rFonts w:cstheme="minorHAnsi"/>
          <w:sz w:val="20"/>
          <w:szCs w:val="20"/>
        </w:rPr>
        <w:t xml:space="preserve"> (p&gt;0.05). Significant difference in treatment response with either regimen was not noted.</w:t>
      </w:r>
    </w:p>
    <w:p w:rsidR="00864925" w:rsidRPr="0030343B" w:rsidRDefault="00864925" w:rsidP="00864925">
      <w:pPr>
        <w:spacing w:after="0" w:line="240" w:lineRule="auto"/>
        <w:jc w:val="both"/>
        <w:rPr>
          <w:rFonts w:eastAsia="ArialMT" w:cstheme="minorHAnsi"/>
          <w:sz w:val="20"/>
          <w:szCs w:val="20"/>
        </w:rPr>
      </w:pPr>
      <w:r w:rsidRPr="0030343B">
        <w:rPr>
          <w:rFonts w:cstheme="minorHAnsi"/>
          <w:b/>
          <w:sz w:val="20"/>
          <w:szCs w:val="20"/>
        </w:rPr>
        <w:t xml:space="preserve">Conclusion: </w:t>
      </w:r>
      <w:r w:rsidRPr="0030343B">
        <w:rPr>
          <w:rFonts w:cstheme="minorHAnsi"/>
          <w:sz w:val="20"/>
          <w:szCs w:val="20"/>
        </w:rPr>
        <w:t>Dual and triple therapy regimens are equally effective in treating chronic hepatitis C genotype 3 patients.</w:t>
      </w:r>
    </w:p>
    <w:p w:rsidR="00AF2FE7" w:rsidRPr="002A07C5" w:rsidRDefault="00864925" w:rsidP="00864925">
      <w:pPr>
        <w:pStyle w:val="Heading2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864925">
        <w:rPr>
          <w:rFonts w:asciiTheme="minorHAnsi" w:eastAsia="ArialMT" w:hAnsiTheme="minorHAnsi" w:cstheme="minorHAnsi"/>
          <w:sz w:val="20"/>
          <w:szCs w:val="20"/>
        </w:rPr>
        <w:t>Keywords</w:t>
      </w:r>
      <w:r w:rsidRPr="0030343B">
        <w:rPr>
          <w:rFonts w:asciiTheme="minorHAnsi" w:eastAsia="ArialMT" w:hAnsiTheme="minorHAnsi" w:cstheme="minorHAnsi"/>
          <w:b w:val="0"/>
          <w:sz w:val="20"/>
          <w:szCs w:val="20"/>
        </w:rPr>
        <w:t>:</w:t>
      </w:r>
      <w:r w:rsidRPr="0030343B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864925">
        <w:rPr>
          <w:rFonts w:asciiTheme="minorHAnsi" w:hAnsiTheme="minorHAnsi" w:cstheme="minorHAnsi"/>
          <w:b w:val="0"/>
          <w:sz w:val="20"/>
          <w:szCs w:val="20"/>
        </w:rPr>
        <w:t>Peg-interferon</w:t>
      </w:r>
      <w:r w:rsidRPr="00864925">
        <w:rPr>
          <w:rFonts w:asciiTheme="minorHAnsi" w:eastAsia="ArialMT" w:hAnsiTheme="minorHAnsi" w:cstheme="minorHAnsi"/>
          <w:b w:val="0"/>
          <w:sz w:val="20"/>
          <w:szCs w:val="20"/>
        </w:rPr>
        <w:t>-α,</w:t>
      </w:r>
      <w:r w:rsidRPr="0086492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64925">
        <w:rPr>
          <w:rFonts w:asciiTheme="minorHAnsi" w:eastAsia="ArialMT" w:hAnsiTheme="minorHAnsi" w:cstheme="minorHAnsi"/>
          <w:b w:val="0"/>
          <w:sz w:val="20"/>
          <w:szCs w:val="20"/>
        </w:rPr>
        <w:t>Sofosbuvir, HCV, Genotype 3, Hepatitis C, Ribavirin,</w:t>
      </w:r>
    </w:p>
    <w:p w:rsidR="00681357" w:rsidRPr="00234027" w:rsidRDefault="00681357" w:rsidP="00864925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F2FE7" w:rsidRPr="00234027" w:rsidRDefault="00AF2FE7" w:rsidP="00864925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234027">
        <w:rPr>
          <w:rFonts w:cstheme="minorHAnsi"/>
          <w:b/>
          <w:sz w:val="20"/>
          <w:szCs w:val="20"/>
        </w:rPr>
        <w:t>How to Cite This:</w:t>
      </w:r>
    </w:p>
    <w:p w:rsidR="00AF2FE7" w:rsidRPr="00234027" w:rsidRDefault="00B42CE3" w:rsidP="00864925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pict>
          <v:line id="Straight Connector 6" o:spid="_x0000_s1029" style="position:absolute;left:0;text-align:left;z-index:251661312;visibility:visible;mso-wrap-distance-left:0;mso-wrap-distance-top:-3e-5mm;mso-wrap-distance-right:0;mso-wrap-distance-bottom:-3e-5mm;mso-position-horizontal-relative:margin" from="-1.5pt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HSpGnLeAAAACQEAAA8AAABkcnMvZG93bnJl&#10;di54bWxMj0FPwzAMhe9I/IfISNy2dBuDqms6ARISElwYXHbzGq+taJxSZ13HrycTBzhZ9nt6/l6+&#10;Hl2rBuql8WxgNk1AEZfeNlwZ+Hh/mqSgJCBbbD2TgRMJrIvLixwz64/8RsMmVCqGsGRooA6hy7SW&#10;siaHMvUdcdT2vncY4tpX2vZ4jOGu1fMkudUOG44fauzosabyc3NwBm7k2/KzpIM97V9etw9ferbQ&#10;gzHXV+P9ClSgMfyZ4Ywf0aGITDt/YCuqNTBZxCrBwHIe51lP7tIlqN3vRRe5/t+g+AE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0qRpy3gAAAAkBAAAPAAAAAAAAAAAAAAAAAIUEAABk&#10;cnMvZG93bnJldi54bWxQSwUGAAAAAAQABADzAAAAkAUAAAAA&#10;" strokecolor="#231f20" strokeweight=".5pt">
            <w10:wrap type="topAndBottom" anchorx="margin"/>
          </v:line>
        </w:pict>
      </w:r>
      <w:r w:rsidR="00AE7B6C" w:rsidRPr="0030343B">
        <w:rPr>
          <w:rFonts w:cstheme="minorHAnsi"/>
          <w:sz w:val="20"/>
          <w:szCs w:val="20"/>
        </w:rPr>
        <w:t>Butt Z, Shah</w:t>
      </w:r>
      <w:r w:rsidR="00AE7B6C" w:rsidRPr="0030343B">
        <w:rPr>
          <w:rFonts w:cstheme="minorHAnsi"/>
          <w:sz w:val="20"/>
          <w:szCs w:val="20"/>
          <w:vertAlign w:val="superscript"/>
        </w:rPr>
        <w:t xml:space="preserve"> </w:t>
      </w:r>
      <w:r w:rsidR="00AE7B6C" w:rsidRPr="0030343B">
        <w:rPr>
          <w:rFonts w:cstheme="minorHAnsi"/>
          <w:sz w:val="20"/>
          <w:szCs w:val="20"/>
        </w:rPr>
        <w:t>SMA, Talat</w:t>
      </w:r>
      <w:r w:rsidR="00AE7B6C" w:rsidRPr="0030343B">
        <w:rPr>
          <w:rFonts w:cstheme="minorHAnsi"/>
          <w:sz w:val="20"/>
          <w:szCs w:val="20"/>
          <w:vertAlign w:val="superscript"/>
        </w:rPr>
        <w:t xml:space="preserve"> </w:t>
      </w:r>
      <w:r w:rsidR="00AE7B6C" w:rsidRPr="0030343B">
        <w:rPr>
          <w:rFonts w:cstheme="minorHAnsi"/>
          <w:sz w:val="20"/>
          <w:szCs w:val="20"/>
        </w:rPr>
        <w:t>SU, Ajmal</w:t>
      </w:r>
      <w:r w:rsidR="00AE7B6C" w:rsidRPr="0030343B">
        <w:rPr>
          <w:rFonts w:cstheme="minorHAnsi"/>
          <w:sz w:val="20"/>
          <w:szCs w:val="20"/>
          <w:vertAlign w:val="superscript"/>
        </w:rPr>
        <w:t xml:space="preserve"> </w:t>
      </w:r>
      <w:r w:rsidR="00AE7B6C" w:rsidRPr="0030343B">
        <w:rPr>
          <w:rFonts w:cstheme="minorHAnsi"/>
          <w:sz w:val="20"/>
          <w:szCs w:val="20"/>
        </w:rPr>
        <w:t>M, Younis</w:t>
      </w:r>
      <w:r w:rsidR="00AE7B6C" w:rsidRPr="0030343B">
        <w:rPr>
          <w:rFonts w:cstheme="minorHAnsi"/>
          <w:sz w:val="20"/>
          <w:szCs w:val="20"/>
          <w:vertAlign w:val="superscript"/>
        </w:rPr>
        <w:t xml:space="preserve"> </w:t>
      </w:r>
      <w:r w:rsidR="00AE7B6C" w:rsidRPr="0030343B">
        <w:rPr>
          <w:rFonts w:cstheme="minorHAnsi"/>
          <w:sz w:val="20"/>
          <w:szCs w:val="20"/>
        </w:rPr>
        <w:t xml:space="preserve">I, Afzal M. </w:t>
      </w:r>
      <w:r w:rsidR="00AE7B6C" w:rsidRPr="0030343B">
        <w:rPr>
          <w:rFonts w:cstheme="minorHAnsi"/>
          <w:bCs/>
          <w:sz w:val="20"/>
          <w:szCs w:val="20"/>
        </w:rPr>
        <w:t>Comparison of sofosbuvir, ribavirin plus peg-interferon-α treatment with sofosbuvir plus ribavirin alone in patients with chronic Hepatitis C.</w:t>
      </w:r>
      <w:r w:rsidR="00AE7B6C" w:rsidRPr="0030343B">
        <w:rPr>
          <w:rFonts w:cstheme="minorHAnsi"/>
          <w:b/>
          <w:bCs/>
          <w:sz w:val="20"/>
          <w:szCs w:val="20"/>
        </w:rPr>
        <w:t xml:space="preserve"> </w:t>
      </w:r>
      <w:r w:rsidR="00AE7B6C" w:rsidRPr="0030343B">
        <w:rPr>
          <w:rFonts w:cstheme="minorHAnsi"/>
          <w:sz w:val="20"/>
          <w:szCs w:val="20"/>
        </w:rPr>
        <w:t>Isra Med J. 2019; 11(6):</w:t>
      </w:r>
      <w:r w:rsidR="000268A1">
        <w:rPr>
          <w:rFonts w:cstheme="minorHAnsi"/>
          <w:sz w:val="20"/>
          <w:szCs w:val="20"/>
        </w:rPr>
        <w:t>439</w:t>
      </w:r>
      <w:r w:rsidR="00AE7B6C" w:rsidRPr="0030343B">
        <w:rPr>
          <w:rFonts w:cstheme="minorHAnsi"/>
          <w:sz w:val="20"/>
          <w:szCs w:val="20"/>
        </w:rPr>
        <w:t>-</w:t>
      </w:r>
      <w:r w:rsidR="000268A1">
        <w:rPr>
          <w:rFonts w:cstheme="minorHAnsi"/>
          <w:sz w:val="20"/>
          <w:szCs w:val="20"/>
        </w:rPr>
        <w:t>443</w:t>
      </w:r>
      <w:r w:rsidR="00AE7B6C" w:rsidRPr="0030343B">
        <w:rPr>
          <w:rFonts w:cstheme="minorHAnsi"/>
          <w:sz w:val="20"/>
          <w:szCs w:val="20"/>
        </w:rPr>
        <w:t>.</w:t>
      </w:r>
    </w:p>
    <w:p w:rsidR="002F70DA" w:rsidRDefault="00B42CE3" w:rsidP="00864925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pict>
          <v:line id="Straight Connector 7" o:spid="_x0000_s1028" style="position:absolute;left:0;text-align:left;z-index:251637248;visibility:visible;mso-wrap-distance-left:0;mso-wrap-distance-top:-3e-5mm;mso-wrap-distance-right:0;mso-wrap-distance-bottom:-3e-5mm;mso-position-horizontal-relative:margin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<w10:wrap type="topAndBottom" anchorx="margin"/>
          </v:line>
        </w:pic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:rsidR="008535EB" w:rsidRPr="009505C3" w:rsidRDefault="008535EB" w:rsidP="00864925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9505C3" w:rsidSect="000268A1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439"/>
          <w:cols w:space="720"/>
          <w:docGrid w:linePitch="360"/>
        </w:sectPr>
      </w:pPr>
    </w:p>
    <w:p w:rsidR="009505C3" w:rsidRDefault="009505C3" w:rsidP="00864925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Sect="003A7023">
          <w:headerReference w:type="default" r:id="rId9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:rsidR="00F11F2A" w:rsidRPr="00317A30" w:rsidRDefault="00F11F2A" w:rsidP="00363AF4">
      <w:pPr>
        <w:pStyle w:val="Heading1"/>
        <w:widowControl w:val="0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F11F2A" w:rsidRPr="00317A30" w:rsidSect="007A15FF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E3" w:rsidRDefault="00B42CE3" w:rsidP="00332CAE">
      <w:pPr>
        <w:spacing w:after="0" w:line="240" w:lineRule="auto"/>
      </w:pPr>
      <w:r>
        <w:separator/>
      </w:r>
    </w:p>
  </w:endnote>
  <w:endnote w:type="continuationSeparator" w:id="0">
    <w:p w:rsidR="00B42CE3" w:rsidRDefault="00B42CE3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A2" w:rsidRPr="007877E5" w:rsidRDefault="000268A1" w:rsidP="00BE20F1">
    <w:pPr>
      <w:pStyle w:val="Footer"/>
      <w:jc w:val="center"/>
      <w:rPr>
        <w:rFonts w:ascii="Arial" w:hAnsi="Arial" w:cs="Arial"/>
      </w:rPr>
    </w:pPr>
    <w:r w:rsidRPr="000268A1">
      <w:rPr>
        <w:rFonts w:ascii="Arial" w:hAnsi="Arial" w:cs="Arial"/>
      </w:rPr>
      <w:fldChar w:fldCharType="begin"/>
    </w:r>
    <w:r w:rsidRPr="000268A1">
      <w:rPr>
        <w:rFonts w:ascii="Arial" w:hAnsi="Arial" w:cs="Arial"/>
      </w:rPr>
      <w:instrText xml:space="preserve"> PAGE   \* MERGEFORMAT </w:instrText>
    </w:r>
    <w:r w:rsidRPr="000268A1">
      <w:rPr>
        <w:rFonts w:ascii="Arial" w:hAnsi="Arial" w:cs="Arial"/>
      </w:rPr>
      <w:fldChar w:fldCharType="separate"/>
    </w:r>
    <w:r w:rsidR="00363AF4">
      <w:rPr>
        <w:rFonts w:ascii="Arial" w:hAnsi="Arial" w:cs="Arial"/>
        <w:noProof/>
      </w:rPr>
      <w:t>439</w:t>
    </w:r>
    <w:r w:rsidRPr="000268A1">
      <w:rPr>
        <w:rFonts w:ascii="Arial" w:hAnsi="Arial" w:cs="Arial"/>
        <w:noProof/>
      </w:rPr>
      <w:fldChar w:fldCharType="end"/>
    </w:r>
    <w:r w:rsidR="00B42CE3">
      <w:rPr>
        <w:rFonts w:ascii="Arial" w:hAnsi="Arial" w:cs="Arial"/>
        <w:noProof/>
        <w:sz w:val="2"/>
      </w:rPr>
      <w:pict>
        <v:group id="Group 9" o:spid="_x0000_s2051" style="position:absolute;left:0;text-align:left;margin-left:-18.75pt;margin-top:-9.75pt;width:576.5pt;height:.5pt;z-index:251662336;mso-position-horizontal-relative:margin;mso-position-vertical-relative:text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<v:line id="Line 2" o:spid="_x0000_s2052" style="position:absolute;visibility:visibl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<w10:wrap type="topAndBottom"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E3" w:rsidRDefault="00B42CE3" w:rsidP="00332CAE">
      <w:pPr>
        <w:spacing w:after="0" w:line="240" w:lineRule="auto"/>
      </w:pPr>
      <w:r>
        <w:separator/>
      </w:r>
    </w:p>
  </w:footnote>
  <w:footnote w:type="continuationSeparator" w:id="0">
    <w:p w:rsidR="00B42CE3" w:rsidRDefault="00B42CE3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A2" w:rsidRPr="00276049" w:rsidRDefault="00B42CE3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>
      <w:rPr>
        <w:rFonts w:ascii="Arial" w:hAnsi="Arial"/>
        <w:noProof/>
        <w:sz w:val="2"/>
      </w:rPr>
      <w:pict>
        <v:group id="Group 1" o:spid="_x0000_s2053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<v:line id="Line 2" o:spid="_x0000_s2054" style="position:absolute;visibility:visibl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<w10:wrap type="topAndBottom" anchorx="margin"/>
        </v:group>
      </w:pict>
    </w:r>
    <w:r w:rsidR="00FB33A2" w:rsidRPr="00596EA1">
      <w:rPr>
        <w:rFonts w:ascii="Arial" w:hAnsi="Arial"/>
        <w:color w:val="231F20"/>
        <w:position w:val="-3"/>
        <w:sz w:val="28"/>
      </w:rPr>
      <w:t>ORIGINAL</w:t>
    </w:r>
    <w:r w:rsidR="00FB33A2"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="00FB33A2" w:rsidRPr="00596EA1">
      <w:rPr>
        <w:rFonts w:ascii="Arial" w:hAnsi="Arial"/>
        <w:color w:val="231F20"/>
        <w:position w:val="-3"/>
        <w:sz w:val="28"/>
      </w:rPr>
      <w:t>ARTICLE</w:t>
    </w:r>
    <w:r w:rsidR="00FB33A2">
      <w:rPr>
        <w:rFonts w:ascii="Arial"/>
        <w:color w:val="231F20"/>
        <w:position w:val="-3"/>
        <w:sz w:val="28"/>
      </w:rPr>
      <w:t xml:space="preserve">                                     </w:t>
    </w:r>
    <w:r w:rsidR="00FB33A2">
      <w:rPr>
        <w:rFonts w:ascii="Arial"/>
        <w:color w:val="231F20"/>
        <w:position w:val="-3"/>
        <w:sz w:val="28"/>
      </w:rPr>
      <w:tab/>
    </w:r>
    <w:r w:rsidR="00FB33A2">
      <w:rPr>
        <w:rFonts w:ascii="Arial"/>
        <w:color w:val="231F20"/>
        <w:position w:val="-3"/>
        <w:sz w:val="28"/>
      </w:rPr>
      <w:tab/>
    </w:r>
    <w:r w:rsidR="00FB33A2" w:rsidRPr="00276049">
      <w:rPr>
        <w:rFonts w:ascii="Arial"/>
        <w:color w:val="231F20"/>
        <w:position w:val="-3"/>
        <w:sz w:val="28"/>
      </w:rPr>
      <w:t xml:space="preserve">  </w:t>
    </w:r>
    <w:r w:rsidR="005029F5">
      <w:rPr>
        <w:rFonts w:ascii="Arial"/>
        <w:color w:val="231F20"/>
        <w:position w:val="-3"/>
        <w:sz w:val="28"/>
      </w:rPr>
      <w:t xml:space="preserve"> </w:t>
    </w:r>
    <w:r w:rsidR="00FB33A2" w:rsidRPr="00276049">
      <w:rPr>
        <w:rFonts w:ascii="Arial"/>
        <w:color w:val="231F20"/>
        <w:sz w:val="18"/>
      </w:rPr>
      <w:t xml:space="preserve">Isra Med J. | </w:t>
    </w:r>
    <w:r w:rsidR="00FB33A2">
      <w:rPr>
        <w:rFonts w:ascii="Arial"/>
        <w:color w:val="231F20"/>
        <w:sz w:val="18"/>
      </w:rPr>
      <w:t>Vol</w:t>
    </w:r>
    <w:r w:rsidR="005029F5">
      <w:rPr>
        <w:rFonts w:ascii="Arial"/>
        <w:color w:val="231F20"/>
        <w:sz w:val="18"/>
      </w:rPr>
      <w:t>ume</w:t>
    </w:r>
    <w:r w:rsidR="00FB33A2" w:rsidRPr="00276049">
      <w:rPr>
        <w:rFonts w:ascii="Arial"/>
        <w:color w:val="231F20"/>
        <w:sz w:val="18"/>
      </w:rPr>
      <w:t xml:space="preserve"> 11 - Issue </w:t>
    </w:r>
    <w:r w:rsidR="00FB33A2">
      <w:rPr>
        <w:rFonts w:ascii="Arial"/>
        <w:color w:val="231F20"/>
        <w:sz w:val="18"/>
      </w:rPr>
      <w:t>6</w:t>
    </w:r>
    <w:r w:rsidR="00FB33A2" w:rsidRPr="00276049">
      <w:rPr>
        <w:rFonts w:ascii="Arial"/>
        <w:color w:val="231F20"/>
        <w:sz w:val="18"/>
      </w:rPr>
      <w:t xml:space="preserve"> | </w:t>
    </w:r>
    <w:r w:rsidR="00FB33A2">
      <w:rPr>
        <w:rFonts w:ascii="Arial"/>
        <w:color w:val="231F20"/>
        <w:sz w:val="18"/>
      </w:rPr>
      <w:t>Nov</w:t>
    </w:r>
    <w:r w:rsidR="00FB33A2" w:rsidRPr="00276049">
      <w:rPr>
        <w:rFonts w:ascii="Arial"/>
        <w:color w:val="231F20"/>
        <w:sz w:val="18"/>
      </w:rPr>
      <w:t xml:space="preserve"> </w:t>
    </w:r>
    <w:r w:rsidR="00FB33A2" w:rsidRPr="00276049">
      <w:rPr>
        <w:rFonts w:ascii="Arial"/>
        <w:color w:val="231F20"/>
        <w:sz w:val="18"/>
      </w:rPr>
      <w:t>–</w:t>
    </w:r>
    <w:r w:rsidR="00FB33A2" w:rsidRPr="00276049">
      <w:rPr>
        <w:rFonts w:ascii="Arial"/>
        <w:color w:val="231F20"/>
        <w:sz w:val="18"/>
      </w:rPr>
      <w:t xml:space="preserve"> </w:t>
    </w:r>
    <w:r w:rsidR="00FB33A2">
      <w:rPr>
        <w:rFonts w:ascii="Arial"/>
        <w:color w:val="231F20"/>
        <w:sz w:val="18"/>
      </w:rPr>
      <w:t>Dec</w:t>
    </w:r>
    <w:r w:rsidR="00FB33A2" w:rsidRPr="00276049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A2" w:rsidRPr="00000F7D" w:rsidRDefault="00FB33A2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81478B">
      <w:rPr>
        <w:rFonts w:ascii="Arial" w:eastAsiaTheme="minorHAnsi" w:hAnsi="Arial" w:cs="Arial"/>
        <w:bCs/>
        <w:color w:val="000000" w:themeColor="text1"/>
        <w:sz w:val="18"/>
        <w:szCs w:val="18"/>
      </w:rPr>
      <w:t>Zamir Butt</w:t>
    </w:r>
    <w:r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B42CE3">
      <w:rPr>
        <w:rFonts w:ascii="Arial"/>
        <w:noProof/>
        <w:sz w:val="2"/>
      </w:rPr>
      <w:pict>
        <v:group id="Group 11" o:spid="_x0000_s2049" style="position:absolute;margin-left:0;margin-top:19.35pt;width:576.5pt;height:.5pt;z-index:251661312;mso-position-horizontal:center;mso-position-horizontal-relative:margin;mso-position-vertical-relative:text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<v:line id="Line 2" o:spid="_x0000_s2050" style="position:absolute;visibility:visibl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<w10:wrap type="topAndBottom" anchorx="margin"/>
        </v:group>
      </w:pict>
    </w:r>
    <w:r>
      <w:rPr>
        <w:rFonts w:ascii="Arial" w:hAnsi="Arial" w:cs="Arial"/>
        <w:kern w:val="24"/>
        <w:sz w:val="18"/>
        <w:szCs w:val="18"/>
        <w:lang w:val="en-GB"/>
      </w:rPr>
      <w:t>et al</w:t>
    </w:r>
    <w:r>
      <w:rPr>
        <w:rFonts w:ascii="Arial"/>
        <w:b/>
        <w:color w:val="231F20"/>
        <w:sz w:val="18"/>
      </w:rPr>
      <w:t xml:space="preserve">  </w:t>
    </w:r>
    <w:r w:rsidRPr="003178C5">
      <w:rPr>
        <w:rFonts w:ascii="Arial"/>
        <w:b/>
        <w:color w:val="231F20"/>
        <w:sz w:val="18"/>
      </w:rPr>
      <w:t xml:space="preserve">       </w:t>
    </w:r>
    <w:r>
      <w:rPr>
        <w:rFonts w:ascii="Arial"/>
        <w:b/>
        <w:color w:val="231F20"/>
        <w:sz w:val="18"/>
      </w:rPr>
      <w:t xml:space="preserve">                                                       </w:t>
    </w:r>
    <w:r>
      <w:rPr>
        <w:rFonts w:ascii="Arial"/>
        <w:b/>
        <w:color w:val="231F20"/>
        <w:sz w:val="18"/>
      </w:rPr>
      <w:tab/>
    </w:r>
    <w:r>
      <w:rPr>
        <w:rFonts w:ascii="Arial"/>
        <w:b/>
        <w:color w:val="231F20"/>
        <w:sz w:val="18"/>
      </w:rPr>
      <w:tab/>
    </w:r>
    <w:r w:rsidRPr="001472F1">
      <w:rPr>
        <w:rFonts w:ascii="Arial"/>
        <w:color w:val="231F20"/>
        <w:sz w:val="18"/>
      </w:rPr>
      <w:t xml:space="preserve">     </w:t>
    </w:r>
    <w:r w:rsidR="005029F5">
      <w:rPr>
        <w:rFonts w:ascii="Arial"/>
        <w:color w:val="231F20"/>
        <w:sz w:val="18"/>
      </w:rPr>
      <w:tab/>
    </w:r>
    <w:r w:rsidR="005029F5">
      <w:rPr>
        <w:rFonts w:ascii="Arial"/>
        <w:color w:val="231F20"/>
        <w:sz w:val="18"/>
      </w:rPr>
      <w:tab/>
      <w:t xml:space="preserve">    </w:t>
    </w:r>
    <w:r>
      <w:rPr>
        <w:rFonts w:ascii="Arial"/>
        <w:color w:val="231F20"/>
        <w:sz w:val="18"/>
      </w:rPr>
      <w:t xml:space="preserve"> </w:t>
    </w:r>
    <w:r w:rsidRPr="001472F1">
      <w:rPr>
        <w:rFonts w:ascii="Arial"/>
        <w:color w:val="231F20"/>
        <w:sz w:val="18"/>
      </w:rPr>
      <w:t>Isra Med J.</w:t>
    </w:r>
    <w:r>
      <w:rPr>
        <w:rFonts w:ascii="Arial"/>
        <w:b/>
        <w:color w:val="231F20"/>
        <w:sz w:val="18"/>
      </w:rPr>
      <w:t xml:space="preserve"> </w:t>
    </w:r>
    <w:r>
      <w:rPr>
        <w:rFonts w:ascii="Arial"/>
        <w:color w:val="231F20"/>
        <w:sz w:val="18"/>
      </w:rPr>
      <w:t>| Vol</w:t>
    </w:r>
    <w:r w:rsidR="005029F5">
      <w:rPr>
        <w:rFonts w:ascii="Arial"/>
        <w:color w:val="231F20"/>
        <w:sz w:val="18"/>
      </w:rPr>
      <w:t>ume</w:t>
    </w:r>
    <w:r>
      <w:rPr>
        <w:rFonts w:ascii="Arial"/>
        <w:color w:val="231F20"/>
        <w:sz w:val="18"/>
      </w:rPr>
      <w:t xml:space="preserve"> 11 - Issue 6 | Nov </w:t>
    </w:r>
    <w:r>
      <w:rPr>
        <w:rFonts w:ascii="Arial"/>
        <w:color w:val="231F20"/>
        <w:sz w:val="18"/>
      </w:rPr>
      <w:t>–</w:t>
    </w:r>
    <w:r>
      <w:rPr>
        <w:rFonts w:ascii="Arial"/>
        <w:color w:val="231F20"/>
        <w:sz w:val="18"/>
      </w:rPr>
      <w:t xml:space="preserve"> Dec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75FB"/>
    <w:multiLevelType w:val="hybridMultilevel"/>
    <w:tmpl w:val="731C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3445B"/>
    <w:multiLevelType w:val="hybridMultilevel"/>
    <w:tmpl w:val="C8FAC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5CD"/>
    <w:multiLevelType w:val="hybridMultilevel"/>
    <w:tmpl w:val="5D9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9722A"/>
    <w:multiLevelType w:val="hybridMultilevel"/>
    <w:tmpl w:val="57A6F59C"/>
    <w:lvl w:ilvl="0" w:tplc="0B60D3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2160C"/>
    <w:multiLevelType w:val="hybridMultilevel"/>
    <w:tmpl w:val="BC48875A"/>
    <w:lvl w:ilvl="0" w:tplc="FE96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E6DEC"/>
    <w:multiLevelType w:val="hybridMultilevel"/>
    <w:tmpl w:val="F35E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8"/>
  </w:num>
  <w:num w:numId="11">
    <w:abstractNumId w:val="10"/>
  </w:num>
  <w:num w:numId="12">
    <w:abstractNumId w:val="17"/>
  </w:num>
  <w:num w:numId="13">
    <w:abstractNumId w:val="6"/>
  </w:num>
  <w:num w:numId="14">
    <w:abstractNumId w:val="5"/>
  </w:num>
  <w:num w:numId="15">
    <w:abstractNumId w:val="12"/>
  </w:num>
  <w:num w:numId="16">
    <w:abstractNumId w:val="19"/>
  </w:num>
  <w:num w:numId="17">
    <w:abstractNumId w:val="22"/>
  </w:num>
  <w:num w:numId="18">
    <w:abstractNumId w:val="24"/>
  </w:num>
  <w:num w:numId="19">
    <w:abstractNumId w:val="13"/>
  </w:num>
  <w:num w:numId="20">
    <w:abstractNumId w:val="3"/>
  </w:num>
  <w:num w:numId="21">
    <w:abstractNumId w:val="23"/>
  </w:num>
  <w:num w:numId="22">
    <w:abstractNumId w:val="16"/>
  </w:num>
  <w:num w:numId="23">
    <w:abstractNumId w:val="14"/>
  </w:num>
  <w:num w:numId="24">
    <w:abstractNumId w:val="21"/>
  </w:num>
  <w:num w:numId="25">
    <w:abstractNumId w:val="9"/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CxNDI3MzcwNja0NDBR0lEKTi0uzszPAykwqgUAaJxgfSwAAAA="/>
  </w:docVars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38C6"/>
    <w:rsid w:val="0000447D"/>
    <w:rsid w:val="00004C42"/>
    <w:rsid w:val="00005592"/>
    <w:rsid w:val="000074A1"/>
    <w:rsid w:val="00007EBB"/>
    <w:rsid w:val="0001044E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65C7"/>
    <w:rsid w:val="000268A1"/>
    <w:rsid w:val="0002780F"/>
    <w:rsid w:val="00027E1C"/>
    <w:rsid w:val="00032B4C"/>
    <w:rsid w:val="000334DD"/>
    <w:rsid w:val="00034DC5"/>
    <w:rsid w:val="00035418"/>
    <w:rsid w:val="000356FB"/>
    <w:rsid w:val="00040AC3"/>
    <w:rsid w:val="0004116F"/>
    <w:rsid w:val="000427DD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578B"/>
    <w:rsid w:val="00095DF5"/>
    <w:rsid w:val="00096240"/>
    <w:rsid w:val="00097EB8"/>
    <w:rsid w:val="000A1B61"/>
    <w:rsid w:val="000A220A"/>
    <w:rsid w:val="000A39ED"/>
    <w:rsid w:val="000A3D90"/>
    <w:rsid w:val="000A45F3"/>
    <w:rsid w:val="000A55C0"/>
    <w:rsid w:val="000B01F0"/>
    <w:rsid w:val="000B1BEA"/>
    <w:rsid w:val="000B5235"/>
    <w:rsid w:val="000B6EB6"/>
    <w:rsid w:val="000B73C6"/>
    <w:rsid w:val="000C1D52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1CAA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52CA"/>
    <w:rsid w:val="00136116"/>
    <w:rsid w:val="00137E2E"/>
    <w:rsid w:val="00141257"/>
    <w:rsid w:val="001426E5"/>
    <w:rsid w:val="00142936"/>
    <w:rsid w:val="001459AD"/>
    <w:rsid w:val="001472F1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926A4"/>
    <w:rsid w:val="00192842"/>
    <w:rsid w:val="00192AC8"/>
    <w:rsid w:val="0019480E"/>
    <w:rsid w:val="00196BF7"/>
    <w:rsid w:val="00196EDE"/>
    <w:rsid w:val="001975A3"/>
    <w:rsid w:val="001A110C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205"/>
    <w:rsid w:val="001E5B4C"/>
    <w:rsid w:val="001E71B0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34F9"/>
    <w:rsid w:val="002235F3"/>
    <w:rsid w:val="0022535E"/>
    <w:rsid w:val="0022560D"/>
    <w:rsid w:val="00227330"/>
    <w:rsid w:val="00227873"/>
    <w:rsid w:val="00230A97"/>
    <w:rsid w:val="00231416"/>
    <w:rsid w:val="00232CBD"/>
    <w:rsid w:val="00232D04"/>
    <w:rsid w:val="00234027"/>
    <w:rsid w:val="00234BB1"/>
    <w:rsid w:val="00235C09"/>
    <w:rsid w:val="00242D69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6049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BC8"/>
    <w:rsid w:val="002924E5"/>
    <w:rsid w:val="00293370"/>
    <w:rsid w:val="00296FFC"/>
    <w:rsid w:val="002A0261"/>
    <w:rsid w:val="002A07C5"/>
    <w:rsid w:val="002A53CE"/>
    <w:rsid w:val="002A6B1C"/>
    <w:rsid w:val="002B070B"/>
    <w:rsid w:val="002B092C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E7B95"/>
    <w:rsid w:val="002F11CF"/>
    <w:rsid w:val="002F6201"/>
    <w:rsid w:val="002F6339"/>
    <w:rsid w:val="002F666D"/>
    <w:rsid w:val="002F70DA"/>
    <w:rsid w:val="0030198C"/>
    <w:rsid w:val="00301BA5"/>
    <w:rsid w:val="0030377E"/>
    <w:rsid w:val="00307B09"/>
    <w:rsid w:val="003102A8"/>
    <w:rsid w:val="003147D5"/>
    <w:rsid w:val="00314E97"/>
    <w:rsid w:val="0031504A"/>
    <w:rsid w:val="003162D6"/>
    <w:rsid w:val="003178C5"/>
    <w:rsid w:val="00317A30"/>
    <w:rsid w:val="00320EDD"/>
    <w:rsid w:val="0032416A"/>
    <w:rsid w:val="00324E83"/>
    <w:rsid w:val="003278F2"/>
    <w:rsid w:val="003306FE"/>
    <w:rsid w:val="00332CAE"/>
    <w:rsid w:val="003337A7"/>
    <w:rsid w:val="003354A8"/>
    <w:rsid w:val="00335C9D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201C"/>
    <w:rsid w:val="003522CD"/>
    <w:rsid w:val="0035414B"/>
    <w:rsid w:val="00356B77"/>
    <w:rsid w:val="003578EA"/>
    <w:rsid w:val="00357ADE"/>
    <w:rsid w:val="0036186B"/>
    <w:rsid w:val="00361F8D"/>
    <w:rsid w:val="00362549"/>
    <w:rsid w:val="0036311E"/>
    <w:rsid w:val="00363AF4"/>
    <w:rsid w:val="00364DC4"/>
    <w:rsid w:val="00365006"/>
    <w:rsid w:val="00367D08"/>
    <w:rsid w:val="00370444"/>
    <w:rsid w:val="003704E9"/>
    <w:rsid w:val="00372B84"/>
    <w:rsid w:val="0037443F"/>
    <w:rsid w:val="003762F9"/>
    <w:rsid w:val="00376823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3A34"/>
    <w:rsid w:val="003A459B"/>
    <w:rsid w:val="003A4795"/>
    <w:rsid w:val="003A69CF"/>
    <w:rsid w:val="003A7023"/>
    <w:rsid w:val="003B0AE7"/>
    <w:rsid w:val="003B21F3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5F3"/>
    <w:rsid w:val="003D2775"/>
    <w:rsid w:val="003E0C49"/>
    <w:rsid w:val="003E24F4"/>
    <w:rsid w:val="003E2C83"/>
    <w:rsid w:val="003E441F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5D83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5DF3"/>
    <w:rsid w:val="0043602C"/>
    <w:rsid w:val="00437B13"/>
    <w:rsid w:val="0044566A"/>
    <w:rsid w:val="0044571E"/>
    <w:rsid w:val="004462D1"/>
    <w:rsid w:val="004466B2"/>
    <w:rsid w:val="00451419"/>
    <w:rsid w:val="00452603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6AD"/>
    <w:rsid w:val="004779BF"/>
    <w:rsid w:val="00480B8F"/>
    <w:rsid w:val="00481F86"/>
    <w:rsid w:val="004821C5"/>
    <w:rsid w:val="00483444"/>
    <w:rsid w:val="004841A1"/>
    <w:rsid w:val="004857C3"/>
    <w:rsid w:val="00485A03"/>
    <w:rsid w:val="004905BC"/>
    <w:rsid w:val="00491CBE"/>
    <w:rsid w:val="00495DCE"/>
    <w:rsid w:val="00496B8A"/>
    <w:rsid w:val="004A0E16"/>
    <w:rsid w:val="004A1713"/>
    <w:rsid w:val="004A19EE"/>
    <w:rsid w:val="004A4CDB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283A"/>
    <w:rsid w:val="004C327C"/>
    <w:rsid w:val="004C5344"/>
    <w:rsid w:val="004C5B6B"/>
    <w:rsid w:val="004D1BFE"/>
    <w:rsid w:val="004D1FE9"/>
    <w:rsid w:val="004D2903"/>
    <w:rsid w:val="004D2C51"/>
    <w:rsid w:val="004D2DF7"/>
    <w:rsid w:val="004D32D8"/>
    <w:rsid w:val="004D3722"/>
    <w:rsid w:val="004D4630"/>
    <w:rsid w:val="004D674F"/>
    <w:rsid w:val="004D7DA5"/>
    <w:rsid w:val="004E09F4"/>
    <w:rsid w:val="004E0B0E"/>
    <w:rsid w:val="004E0D74"/>
    <w:rsid w:val="004E4B9E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4F71BD"/>
    <w:rsid w:val="005029F5"/>
    <w:rsid w:val="0050736A"/>
    <w:rsid w:val="00507A77"/>
    <w:rsid w:val="00510207"/>
    <w:rsid w:val="00510372"/>
    <w:rsid w:val="00511B2C"/>
    <w:rsid w:val="00515EE8"/>
    <w:rsid w:val="00516268"/>
    <w:rsid w:val="00517A49"/>
    <w:rsid w:val="00520F2C"/>
    <w:rsid w:val="00522A5F"/>
    <w:rsid w:val="00522DBA"/>
    <w:rsid w:val="00523163"/>
    <w:rsid w:val="00524108"/>
    <w:rsid w:val="00525AFF"/>
    <w:rsid w:val="00526C3F"/>
    <w:rsid w:val="00527053"/>
    <w:rsid w:val="00531DE4"/>
    <w:rsid w:val="00535822"/>
    <w:rsid w:val="00536178"/>
    <w:rsid w:val="00536EDA"/>
    <w:rsid w:val="00537724"/>
    <w:rsid w:val="0053795B"/>
    <w:rsid w:val="00537DA9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A43"/>
    <w:rsid w:val="00564715"/>
    <w:rsid w:val="00565A0D"/>
    <w:rsid w:val="005670DE"/>
    <w:rsid w:val="005719DC"/>
    <w:rsid w:val="00583666"/>
    <w:rsid w:val="005853BE"/>
    <w:rsid w:val="00587248"/>
    <w:rsid w:val="00590160"/>
    <w:rsid w:val="00591EC2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593"/>
    <w:rsid w:val="005B3F22"/>
    <w:rsid w:val="005B47C5"/>
    <w:rsid w:val="005B4C5E"/>
    <w:rsid w:val="005B4DF3"/>
    <w:rsid w:val="005B75E3"/>
    <w:rsid w:val="005C11DE"/>
    <w:rsid w:val="005C418C"/>
    <w:rsid w:val="005C43E2"/>
    <w:rsid w:val="005C56D7"/>
    <w:rsid w:val="005C6855"/>
    <w:rsid w:val="005C7458"/>
    <w:rsid w:val="005C7EC2"/>
    <w:rsid w:val="005D0FD8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5B0F"/>
    <w:rsid w:val="00627463"/>
    <w:rsid w:val="006307E5"/>
    <w:rsid w:val="00632D0B"/>
    <w:rsid w:val="00636644"/>
    <w:rsid w:val="00642CEC"/>
    <w:rsid w:val="006444C7"/>
    <w:rsid w:val="006472A0"/>
    <w:rsid w:val="0064733A"/>
    <w:rsid w:val="0065045F"/>
    <w:rsid w:val="00650ABC"/>
    <w:rsid w:val="00651E2C"/>
    <w:rsid w:val="006558D3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5A61"/>
    <w:rsid w:val="00695F95"/>
    <w:rsid w:val="006964E7"/>
    <w:rsid w:val="00696A98"/>
    <w:rsid w:val="00697B64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1DC6"/>
    <w:rsid w:val="006D2BC2"/>
    <w:rsid w:val="006E0306"/>
    <w:rsid w:val="006E3053"/>
    <w:rsid w:val="006E34F3"/>
    <w:rsid w:val="006E3E00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37A"/>
    <w:rsid w:val="007027E6"/>
    <w:rsid w:val="00704005"/>
    <w:rsid w:val="007047DE"/>
    <w:rsid w:val="007062FC"/>
    <w:rsid w:val="00710D5F"/>
    <w:rsid w:val="00710FF9"/>
    <w:rsid w:val="00721A8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A74"/>
    <w:rsid w:val="00770B89"/>
    <w:rsid w:val="00770FF2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75E4"/>
    <w:rsid w:val="007C7EF9"/>
    <w:rsid w:val="007D0745"/>
    <w:rsid w:val="007D2603"/>
    <w:rsid w:val="007D39FA"/>
    <w:rsid w:val="007D560F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BC9"/>
    <w:rsid w:val="007F4D31"/>
    <w:rsid w:val="007F52D1"/>
    <w:rsid w:val="007F6BFE"/>
    <w:rsid w:val="00800887"/>
    <w:rsid w:val="008009BA"/>
    <w:rsid w:val="00801CD2"/>
    <w:rsid w:val="0080258B"/>
    <w:rsid w:val="00803CD3"/>
    <w:rsid w:val="00806AAD"/>
    <w:rsid w:val="00806B58"/>
    <w:rsid w:val="00807429"/>
    <w:rsid w:val="0081002E"/>
    <w:rsid w:val="00810C58"/>
    <w:rsid w:val="00811F75"/>
    <w:rsid w:val="008135C2"/>
    <w:rsid w:val="0081478B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5EB"/>
    <w:rsid w:val="00853E98"/>
    <w:rsid w:val="008540A5"/>
    <w:rsid w:val="00854694"/>
    <w:rsid w:val="00855E39"/>
    <w:rsid w:val="00856FB7"/>
    <w:rsid w:val="00860644"/>
    <w:rsid w:val="00863B06"/>
    <w:rsid w:val="00864925"/>
    <w:rsid w:val="008727C0"/>
    <w:rsid w:val="008734E4"/>
    <w:rsid w:val="00873E1C"/>
    <w:rsid w:val="00873E31"/>
    <w:rsid w:val="008778FA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600"/>
    <w:rsid w:val="008A3DD4"/>
    <w:rsid w:val="008A507B"/>
    <w:rsid w:val="008A5B7A"/>
    <w:rsid w:val="008A7BF5"/>
    <w:rsid w:val="008B04DA"/>
    <w:rsid w:val="008B1C81"/>
    <w:rsid w:val="008B552D"/>
    <w:rsid w:val="008B69A6"/>
    <w:rsid w:val="008C10D8"/>
    <w:rsid w:val="008C1CDF"/>
    <w:rsid w:val="008C2D9A"/>
    <w:rsid w:val="008C31E0"/>
    <w:rsid w:val="008C3CA1"/>
    <w:rsid w:val="008C6892"/>
    <w:rsid w:val="008C7224"/>
    <w:rsid w:val="008D11C3"/>
    <w:rsid w:val="008D34F5"/>
    <w:rsid w:val="008D3DD4"/>
    <w:rsid w:val="008D45FA"/>
    <w:rsid w:val="008D4B64"/>
    <w:rsid w:val="008D584B"/>
    <w:rsid w:val="008E0B89"/>
    <w:rsid w:val="008E138B"/>
    <w:rsid w:val="008E2F20"/>
    <w:rsid w:val="008E356E"/>
    <w:rsid w:val="008E4101"/>
    <w:rsid w:val="008E531C"/>
    <w:rsid w:val="008E6C8B"/>
    <w:rsid w:val="008E7EBB"/>
    <w:rsid w:val="008F0222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16FE7"/>
    <w:rsid w:val="00917C1A"/>
    <w:rsid w:val="00920EE6"/>
    <w:rsid w:val="009210F3"/>
    <w:rsid w:val="00922214"/>
    <w:rsid w:val="009225E7"/>
    <w:rsid w:val="009229A6"/>
    <w:rsid w:val="00925AEF"/>
    <w:rsid w:val="00930529"/>
    <w:rsid w:val="00930568"/>
    <w:rsid w:val="00931E03"/>
    <w:rsid w:val="00933761"/>
    <w:rsid w:val="00933FC9"/>
    <w:rsid w:val="009357C9"/>
    <w:rsid w:val="0093625E"/>
    <w:rsid w:val="009373A8"/>
    <w:rsid w:val="009414C6"/>
    <w:rsid w:val="009423B4"/>
    <w:rsid w:val="00943ADF"/>
    <w:rsid w:val="0094442F"/>
    <w:rsid w:val="00944A63"/>
    <w:rsid w:val="00944B56"/>
    <w:rsid w:val="009456C5"/>
    <w:rsid w:val="00945B56"/>
    <w:rsid w:val="00945D2C"/>
    <w:rsid w:val="00946D0E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77A37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96307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71E"/>
    <w:rsid w:val="009C5A25"/>
    <w:rsid w:val="009C71F1"/>
    <w:rsid w:val="009C76CD"/>
    <w:rsid w:val="009D0FBD"/>
    <w:rsid w:val="009D0FD3"/>
    <w:rsid w:val="009D39D0"/>
    <w:rsid w:val="009D5845"/>
    <w:rsid w:val="009D645C"/>
    <w:rsid w:val="009D76DD"/>
    <w:rsid w:val="009E00DB"/>
    <w:rsid w:val="009E12C7"/>
    <w:rsid w:val="009E1D72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61DE"/>
    <w:rsid w:val="00A77191"/>
    <w:rsid w:val="00A80CAA"/>
    <w:rsid w:val="00A80F8E"/>
    <w:rsid w:val="00A81858"/>
    <w:rsid w:val="00A83483"/>
    <w:rsid w:val="00A843D3"/>
    <w:rsid w:val="00A8518F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E7B6C"/>
    <w:rsid w:val="00AF2EE7"/>
    <w:rsid w:val="00AF2FE7"/>
    <w:rsid w:val="00AF5223"/>
    <w:rsid w:val="00B00226"/>
    <w:rsid w:val="00B010E4"/>
    <w:rsid w:val="00B03279"/>
    <w:rsid w:val="00B03B69"/>
    <w:rsid w:val="00B0437B"/>
    <w:rsid w:val="00B07540"/>
    <w:rsid w:val="00B104F5"/>
    <w:rsid w:val="00B134F9"/>
    <w:rsid w:val="00B202B5"/>
    <w:rsid w:val="00B21DEE"/>
    <w:rsid w:val="00B22133"/>
    <w:rsid w:val="00B227BB"/>
    <w:rsid w:val="00B238BE"/>
    <w:rsid w:val="00B30F82"/>
    <w:rsid w:val="00B31A38"/>
    <w:rsid w:val="00B327F1"/>
    <w:rsid w:val="00B3468F"/>
    <w:rsid w:val="00B34BB5"/>
    <w:rsid w:val="00B34EE8"/>
    <w:rsid w:val="00B34FA5"/>
    <w:rsid w:val="00B360BA"/>
    <w:rsid w:val="00B413A0"/>
    <w:rsid w:val="00B41EFA"/>
    <w:rsid w:val="00B41F81"/>
    <w:rsid w:val="00B42CE3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67B8C"/>
    <w:rsid w:val="00B73495"/>
    <w:rsid w:val="00B753AE"/>
    <w:rsid w:val="00B75BA7"/>
    <w:rsid w:val="00B75E12"/>
    <w:rsid w:val="00B76DE4"/>
    <w:rsid w:val="00B778D5"/>
    <w:rsid w:val="00B817C5"/>
    <w:rsid w:val="00B81823"/>
    <w:rsid w:val="00B81F5A"/>
    <w:rsid w:val="00B8317E"/>
    <w:rsid w:val="00B87601"/>
    <w:rsid w:val="00B90141"/>
    <w:rsid w:val="00B920C0"/>
    <w:rsid w:val="00B92208"/>
    <w:rsid w:val="00B93078"/>
    <w:rsid w:val="00B943D8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312B"/>
    <w:rsid w:val="00BB62DB"/>
    <w:rsid w:val="00BB6EB8"/>
    <w:rsid w:val="00BB7AEC"/>
    <w:rsid w:val="00BC4192"/>
    <w:rsid w:val="00BD0524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096"/>
    <w:rsid w:val="00BF4387"/>
    <w:rsid w:val="00BF4429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3911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1B2F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CFF"/>
    <w:rsid w:val="00CC0DE7"/>
    <w:rsid w:val="00CC11EF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6858"/>
    <w:rsid w:val="00CD7CA5"/>
    <w:rsid w:val="00CE2326"/>
    <w:rsid w:val="00CE487A"/>
    <w:rsid w:val="00CE4D2D"/>
    <w:rsid w:val="00CE55B0"/>
    <w:rsid w:val="00CE6777"/>
    <w:rsid w:val="00CE769B"/>
    <w:rsid w:val="00CE7B5E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0BD2"/>
    <w:rsid w:val="00D14352"/>
    <w:rsid w:val="00D161EC"/>
    <w:rsid w:val="00D16C70"/>
    <w:rsid w:val="00D17794"/>
    <w:rsid w:val="00D226A7"/>
    <w:rsid w:val="00D23242"/>
    <w:rsid w:val="00D2412A"/>
    <w:rsid w:val="00D24CA8"/>
    <w:rsid w:val="00D25FCD"/>
    <w:rsid w:val="00D26E82"/>
    <w:rsid w:val="00D2794B"/>
    <w:rsid w:val="00D30545"/>
    <w:rsid w:val="00D30A76"/>
    <w:rsid w:val="00D30C25"/>
    <w:rsid w:val="00D327DA"/>
    <w:rsid w:val="00D34521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274A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77FA5"/>
    <w:rsid w:val="00D80908"/>
    <w:rsid w:val="00D81B5D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34AC"/>
    <w:rsid w:val="00DC6CA9"/>
    <w:rsid w:val="00DD08AB"/>
    <w:rsid w:val="00DD0DE6"/>
    <w:rsid w:val="00DD0E50"/>
    <w:rsid w:val="00DD0E85"/>
    <w:rsid w:val="00DD3700"/>
    <w:rsid w:val="00DD4E81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E5746"/>
    <w:rsid w:val="00DE5A9F"/>
    <w:rsid w:val="00DE7862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06E53"/>
    <w:rsid w:val="00E0760B"/>
    <w:rsid w:val="00E11E30"/>
    <w:rsid w:val="00E12DE5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5AB"/>
    <w:rsid w:val="00E30D65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1AB9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0F2"/>
    <w:rsid w:val="00ED2DC6"/>
    <w:rsid w:val="00ED3AE2"/>
    <w:rsid w:val="00ED5D01"/>
    <w:rsid w:val="00ED6C75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610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D53"/>
    <w:rsid w:val="00FA334A"/>
    <w:rsid w:val="00FA49B8"/>
    <w:rsid w:val="00FA63B1"/>
    <w:rsid w:val="00FB06A7"/>
    <w:rsid w:val="00FB10C2"/>
    <w:rsid w:val="00FB2AB7"/>
    <w:rsid w:val="00FB33A2"/>
    <w:rsid w:val="00FB36B6"/>
    <w:rsid w:val="00FB3D4B"/>
    <w:rsid w:val="00FB4BFE"/>
    <w:rsid w:val="00FB62B2"/>
    <w:rsid w:val="00FB7314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8BB"/>
    <w:rsid w:val="00FE5D3E"/>
    <w:rsid w:val="00FF0417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0A9E9A2-49B8-4498-A477-37B138CE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character" w:customStyle="1" w:styleId="journaltitle">
    <w:name w:val="journaltitle"/>
    <w:basedOn w:val="DefaultParagraphFont"/>
    <w:rsid w:val="00364DC4"/>
  </w:style>
  <w:style w:type="character" w:customStyle="1" w:styleId="author">
    <w:name w:val="author"/>
    <w:basedOn w:val="DefaultParagraphFont"/>
    <w:rsid w:val="0081478B"/>
  </w:style>
  <w:style w:type="character" w:customStyle="1" w:styleId="articletitle">
    <w:name w:val="articletitle"/>
    <w:basedOn w:val="DefaultParagraphFont"/>
    <w:rsid w:val="0081478B"/>
  </w:style>
  <w:style w:type="character" w:customStyle="1" w:styleId="pubyear">
    <w:name w:val="pubyear"/>
    <w:basedOn w:val="DefaultParagraphFont"/>
    <w:rsid w:val="0081478B"/>
  </w:style>
  <w:style w:type="character" w:customStyle="1" w:styleId="vol">
    <w:name w:val="vol"/>
    <w:basedOn w:val="DefaultParagraphFont"/>
    <w:rsid w:val="0081478B"/>
  </w:style>
  <w:style w:type="character" w:customStyle="1" w:styleId="pagefirst">
    <w:name w:val="pagefirst"/>
    <w:basedOn w:val="DefaultParagraphFont"/>
    <w:rsid w:val="0081478B"/>
  </w:style>
  <w:style w:type="character" w:customStyle="1" w:styleId="pagelast">
    <w:name w:val="pagelast"/>
    <w:basedOn w:val="DefaultParagraphFont"/>
    <w:rsid w:val="0081478B"/>
  </w:style>
  <w:style w:type="character" w:customStyle="1" w:styleId="doi">
    <w:name w:val="doi"/>
    <w:basedOn w:val="DefaultParagraphFont"/>
    <w:rsid w:val="0081478B"/>
  </w:style>
  <w:style w:type="character" w:customStyle="1" w:styleId="selectable">
    <w:name w:val="selectable"/>
    <w:basedOn w:val="DefaultParagraphFont"/>
    <w:rsid w:val="0081478B"/>
  </w:style>
  <w:style w:type="character" w:customStyle="1" w:styleId="html-italic">
    <w:name w:val="html-italic"/>
    <w:basedOn w:val="DefaultParagraphFont"/>
    <w:rsid w:val="0081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55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Shahid</cp:lastModifiedBy>
  <cp:revision>290</cp:revision>
  <cp:lastPrinted>2020-04-04T16:53:00Z</cp:lastPrinted>
  <dcterms:created xsi:type="dcterms:W3CDTF">2019-02-25T08:08:00Z</dcterms:created>
  <dcterms:modified xsi:type="dcterms:W3CDTF">2020-04-10T15:44:00Z</dcterms:modified>
</cp:coreProperties>
</file>