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0D8" w:rsidRPr="007260D8" w:rsidRDefault="007260D8" w:rsidP="007260D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260D8">
        <w:rPr>
          <w:rFonts w:cstheme="minorHAnsi"/>
          <w:b/>
          <w:bCs/>
          <w:sz w:val="24"/>
          <w:szCs w:val="24"/>
        </w:rPr>
        <w:t>A Comparison of Cemented with Hybrid Total Hip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260D8">
        <w:rPr>
          <w:rFonts w:cstheme="minorHAnsi"/>
          <w:b/>
          <w:bCs/>
          <w:sz w:val="24"/>
          <w:szCs w:val="24"/>
        </w:rPr>
        <w:t xml:space="preserve">Arthroplasty in Terms of </w:t>
      </w:r>
      <w:proofErr w:type="spellStart"/>
      <w:r w:rsidRPr="007260D8">
        <w:rPr>
          <w:rFonts w:cstheme="minorHAnsi"/>
          <w:b/>
          <w:bCs/>
          <w:sz w:val="24"/>
          <w:szCs w:val="24"/>
        </w:rPr>
        <w:t>Funtional</w:t>
      </w:r>
      <w:proofErr w:type="spellEnd"/>
      <w:r w:rsidRPr="007260D8">
        <w:rPr>
          <w:rFonts w:cstheme="minorHAnsi"/>
          <w:b/>
          <w:bCs/>
          <w:sz w:val="24"/>
          <w:szCs w:val="24"/>
        </w:rPr>
        <w:t xml:space="preserve"> outcome</w:t>
      </w:r>
    </w:p>
    <w:p w:rsidR="00EE50AC" w:rsidRPr="007260D8" w:rsidRDefault="007260D8" w:rsidP="007260D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260D8">
        <w:rPr>
          <w:rFonts w:cstheme="minorHAnsi"/>
          <w:sz w:val="24"/>
          <w:szCs w:val="24"/>
        </w:rPr>
        <w:t xml:space="preserve">Muhammad </w:t>
      </w:r>
      <w:proofErr w:type="spellStart"/>
      <w:r w:rsidRPr="007260D8">
        <w:rPr>
          <w:rFonts w:cstheme="minorHAnsi"/>
          <w:sz w:val="24"/>
          <w:szCs w:val="24"/>
        </w:rPr>
        <w:t>Sheraz</w:t>
      </w:r>
      <w:proofErr w:type="spellEnd"/>
      <w:r w:rsidRPr="007260D8">
        <w:rPr>
          <w:rFonts w:cstheme="minorHAnsi"/>
          <w:sz w:val="24"/>
          <w:szCs w:val="24"/>
        </w:rPr>
        <w:t xml:space="preserve"> Mustafa, </w:t>
      </w:r>
      <w:proofErr w:type="spellStart"/>
      <w:r w:rsidRPr="007260D8">
        <w:rPr>
          <w:rFonts w:cstheme="minorHAnsi"/>
          <w:sz w:val="24"/>
          <w:szCs w:val="24"/>
        </w:rPr>
        <w:t>Junaid</w:t>
      </w:r>
      <w:proofErr w:type="spellEnd"/>
      <w:r w:rsidRPr="007260D8">
        <w:rPr>
          <w:rFonts w:cstheme="minorHAnsi"/>
          <w:sz w:val="24"/>
          <w:szCs w:val="24"/>
        </w:rPr>
        <w:t xml:space="preserve"> Khan, </w:t>
      </w:r>
      <w:proofErr w:type="spellStart"/>
      <w:r w:rsidRPr="007260D8">
        <w:rPr>
          <w:rFonts w:cstheme="minorHAnsi"/>
          <w:sz w:val="24"/>
          <w:szCs w:val="24"/>
        </w:rPr>
        <w:t>Riaz</w:t>
      </w:r>
      <w:proofErr w:type="spellEnd"/>
      <w:r w:rsidRPr="007260D8">
        <w:rPr>
          <w:rFonts w:cstheme="minorHAnsi"/>
          <w:sz w:val="24"/>
          <w:szCs w:val="24"/>
        </w:rPr>
        <w:t xml:space="preserve"> Ahmed, </w:t>
      </w:r>
      <w:proofErr w:type="spellStart"/>
      <w:r w:rsidRPr="007260D8">
        <w:rPr>
          <w:rFonts w:cstheme="minorHAnsi"/>
          <w:sz w:val="24"/>
          <w:szCs w:val="24"/>
        </w:rPr>
        <w:t>Tayyab</w:t>
      </w:r>
      <w:proofErr w:type="spellEnd"/>
      <w:r w:rsidRPr="007260D8">
        <w:rPr>
          <w:rFonts w:cstheme="minorHAnsi"/>
          <w:sz w:val="24"/>
          <w:szCs w:val="24"/>
        </w:rPr>
        <w:t xml:space="preserve"> Ahmad</w:t>
      </w:r>
    </w:p>
    <w:p w:rsidR="007260D8" w:rsidRPr="007260D8" w:rsidRDefault="007260D8" w:rsidP="007260D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260D8">
        <w:rPr>
          <w:rFonts w:cstheme="minorHAnsi"/>
          <w:b/>
          <w:bCs/>
          <w:sz w:val="24"/>
          <w:szCs w:val="24"/>
        </w:rPr>
        <w:t>ABSTRACT</w:t>
      </w:r>
    </w:p>
    <w:p w:rsidR="007260D8" w:rsidRPr="007260D8" w:rsidRDefault="007260D8" w:rsidP="007260D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260D8">
        <w:rPr>
          <w:rFonts w:cstheme="minorHAnsi"/>
          <w:b/>
          <w:bCs/>
          <w:sz w:val="24"/>
          <w:szCs w:val="24"/>
        </w:rPr>
        <w:t xml:space="preserve">OBJECTIVE: </w:t>
      </w:r>
      <w:r w:rsidRPr="007260D8">
        <w:rPr>
          <w:rFonts w:cstheme="minorHAnsi"/>
          <w:sz w:val="24"/>
          <w:szCs w:val="24"/>
        </w:rPr>
        <w:t>To compare the functional outcome of cemented total hip with hybrid total hip arthroplasty in terms of mean change in</w:t>
      </w:r>
      <w:r>
        <w:rPr>
          <w:rFonts w:cstheme="minorHAnsi"/>
          <w:sz w:val="24"/>
          <w:szCs w:val="24"/>
        </w:rPr>
        <w:t xml:space="preserve"> </w:t>
      </w:r>
      <w:r w:rsidRPr="007260D8">
        <w:rPr>
          <w:rFonts w:cstheme="minorHAnsi"/>
          <w:sz w:val="24"/>
          <w:szCs w:val="24"/>
        </w:rPr>
        <w:t>pain score.</w:t>
      </w:r>
    </w:p>
    <w:p w:rsidR="007260D8" w:rsidRPr="007260D8" w:rsidRDefault="007260D8" w:rsidP="007260D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260D8">
        <w:rPr>
          <w:rFonts w:cstheme="minorHAnsi"/>
          <w:b/>
          <w:bCs/>
          <w:sz w:val="24"/>
          <w:szCs w:val="24"/>
        </w:rPr>
        <w:t xml:space="preserve">STUDY DESIGN: </w:t>
      </w:r>
      <w:r w:rsidRPr="007260D8">
        <w:rPr>
          <w:rFonts w:cstheme="minorHAnsi"/>
          <w:sz w:val="24"/>
          <w:szCs w:val="24"/>
        </w:rPr>
        <w:t>A Randomized controlled study.</w:t>
      </w:r>
    </w:p>
    <w:p w:rsidR="007260D8" w:rsidRPr="007260D8" w:rsidRDefault="007260D8" w:rsidP="007260D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260D8">
        <w:rPr>
          <w:rFonts w:cstheme="minorHAnsi"/>
          <w:b/>
          <w:bCs/>
          <w:sz w:val="24"/>
          <w:szCs w:val="24"/>
        </w:rPr>
        <w:t xml:space="preserve">PLACE AND DURATION: </w:t>
      </w:r>
      <w:r w:rsidRPr="007260D8">
        <w:rPr>
          <w:rFonts w:cstheme="minorHAnsi"/>
          <w:sz w:val="24"/>
          <w:szCs w:val="24"/>
        </w:rPr>
        <w:t>At Benazir Bhutto Hospital, Rawalpindi, Pakistan for a duration of 06 months from 2nd March 2015 to 1st August</w:t>
      </w:r>
      <w:r>
        <w:rPr>
          <w:rFonts w:cstheme="minorHAnsi"/>
          <w:sz w:val="24"/>
          <w:szCs w:val="24"/>
        </w:rPr>
        <w:t xml:space="preserve"> </w:t>
      </w:r>
      <w:r w:rsidRPr="007260D8">
        <w:rPr>
          <w:rFonts w:cstheme="minorHAnsi"/>
          <w:sz w:val="24"/>
          <w:szCs w:val="24"/>
        </w:rPr>
        <w:t>2015.</w:t>
      </w:r>
    </w:p>
    <w:p w:rsidR="007260D8" w:rsidRPr="007260D8" w:rsidRDefault="007260D8" w:rsidP="007260D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260D8">
        <w:rPr>
          <w:rFonts w:cstheme="minorHAnsi"/>
          <w:b/>
          <w:bCs/>
          <w:sz w:val="24"/>
          <w:szCs w:val="24"/>
        </w:rPr>
        <w:t>METHODOLOGY</w:t>
      </w:r>
      <w:r w:rsidRPr="007260D8">
        <w:rPr>
          <w:rFonts w:cstheme="minorHAnsi"/>
          <w:sz w:val="24"/>
          <w:szCs w:val="24"/>
        </w:rPr>
        <w:t>: Study patients who had osteoarthritis hip (primary and secondary) under-going arthroplasty were divided into</w:t>
      </w:r>
      <w:r>
        <w:rPr>
          <w:rFonts w:cstheme="minorHAnsi"/>
          <w:sz w:val="24"/>
          <w:szCs w:val="24"/>
        </w:rPr>
        <w:t xml:space="preserve"> </w:t>
      </w:r>
      <w:r w:rsidRPr="007260D8">
        <w:rPr>
          <w:rFonts w:cstheme="minorHAnsi"/>
          <w:sz w:val="24"/>
          <w:szCs w:val="24"/>
        </w:rPr>
        <w:t>groups, A and B. Group A underwent hybrid total hip while cemented total hip for group B patients. Post-operative pain scoring was</w:t>
      </w:r>
      <w:r>
        <w:rPr>
          <w:rFonts w:cstheme="minorHAnsi"/>
          <w:sz w:val="24"/>
          <w:szCs w:val="24"/>
        </w:rPr>
        <w:t xml:space="preserve"> </w:t>
      </w:r>
      <w:r w:rsidRPr="007260D8">
        <w:rPr>
          <w:rFonts w:cstheme="minorHAnsi"/>
          <w:sz w:val="24"/>
          <w:szCs w:val="24"/>
        </w:rPr>
        <w:t>done in each group with visual analog pain scale (VAS) at 4, 8 and 12 weeks interval to find the improvement after arthroplasty in terms</w:t>
      </w:r>
      <w:r>
        <w:rPr>
          <w:rFonts w:cstheme="minorHAnsi"/>
          <w:sz w:val="24"/>
          <w:szCs w:val="24"/>
        </w:rPr>
        <w:t xml:space="preserve"> </w:t>
      </w:r>
      <w:r w:rsidRPr="007260D8">
        <w:rPr>
          <w:rFonts w:cstheme="minorHAnsi"/>
          <w:sz w:val="24"/>
          <w:szCs w:val="24"/>
        </w:rPr>
        <w:t>of pain relief and a comparison was done between two groups.</w:t>
      </w:r>
    </w:p>
    <w:p w:rsidR="007260D8" w:rsidRPr="007260D8" w:rsidRDefault="007260D8" w:rsidP="007260D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260D8">
        <w:rPr>
          <w:rFonts w:cstheme="minorHAnsi"/>
          <w:b/>
          <w:bCs/>
          <w:sz w:val="24"/>
          <w:szCs w:val="24"/>
        </w:rPr>
        <w:t xml:space="preserve">RESULTS: </w:t>
      </w:r>
      <w:r w:rsidRPr="007260D8">
        <w:rPr>
          <w:rFonts w:cstheme="minorHAnsi"/>
          <w:sz w:val="24"/>
          <w:szCs w:val="24"/>
        </w:rPr>
        <w:t>Group A (62.67±10.48) patients had a significantly lower mean pain score than group B (68.33±7.92) at 8th (p=0.022) and 12</w:t>
      </w:r>
      <w:r w:rsidRPr="007260D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Pr="007260D8">
        <w:rPr>
          <w:rFonts w:cstheme="minorHAnsi"/>
          <w:sz w:val="24"/>
          <w:szCs w:val="24"/>
        </w:rPr>
        <w:t>week (p=0.005) follow-up.</w:t>
      </w:r>
    </w:p>
    <w:p w:rsidR="007260D8" w:rsidRPr="007260D8" w:rsidRDefault="007260D8" w:rsidP="007260D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260D8">
        <w:rPr>
          <w:rFonts w:cstheme="minorHAnsi"/>
          <w:b/>
          <w:bCs/>
          <w:sz w:val="24"/>
          <w:szCs w:val="24"/>
        </w:rPr>
        <w:t xml:space="preserve">CONCLUSION: </w:t>
      </w:r>
      <w:r w:rsidRPr="007260D8">
        <w:rPr>
          <w:rFonts w:cstheme="minorHAnsi"/>
          <w:sz w:val="24"/>
          <w:szCs w:val="24"/>
        </w:rPr>
        <w:t>Functional outcome of hybrid total hip is better as compared to cemented total hip in terms of mean change in pain</w:t>
      </w:r>
      <w:r>
        <w:rPr>
          <w:rFonts w:cstheme="minorHAnsi"/>
          <w:sz w:val="24"/>
          <w:szCs w:val="24"/>
        </w:rPr>
        <w:t xml:space="preserve"> </w:t>
      </w:r>
      <w:r w:rsidRPr="007260D8">
        <w:rPr>
          <w:rFonts w:cstheme="minorHAnsi"/>
          <w:sz w:val="24"/>
          <w:szCs w:val="24"/>
        </w:rPr>
        <w:t>score.</w:t>
      </w:r>
    </w:p>
    <w:p w:rsidR="007260D8" w:rsidRPr="007260D8" w:rsidRDefault="007260D8" w:rsidP="007260D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260D8">
        <w:rPr>
          <w:rFonts w:cstheme="minorHAnsi"/>
          <w:b/>
          <w:bCs/>
          <w:sz w:val="24"/>
          <w:szCs w:val="24"/>
        </w:rPr>
        <w:t xml:space="preserve">KEY WORDS: </w:t>
      </w:r>
      <w:r w:rsidRPr="007260D8">
        <w:rPr>
          <w:rFonts w:cstheme="minorHAnsi"/>
          <w:sz w:val="24"/>
          <w:szCs w:val="24"/>
        </w:rPr>
        <w:t>Osteoarthritis, Hybrid hip, Hip arthroplasty, Visual analog pain scale (VAS), Functional outcome.</w:t>
      </w:r>
      <w:bookmarkStart w:id="0" w:name="_GoBack"/>
      <w:bookmarkEnd w:id="0"/>
    </w:p>
    <w:sectPr w:rsidR="007260D8" w:rsidRPr="00726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D8"/>
    <w:rsid w:val="007260D8"/>
    <w:rsid w:val="00E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ABB1F-4F6B-42B6-B871-E94B53D6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2017-11-06T06:11:00Z</dcterms:created>
  <dcterms:modified xsi:type="dcterms:W3CDTF">2017-11-06T06:12:00Z</dcterms:modified>
</cp:coreProperties>
</file>