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AA4" w:rsidRPr="003D0AA4" w:rsidRDefault="003D0AA4" w:rsidP="003D0AA4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3D0AA4">
        <w:rPr>
          <w:rFonts w:cstheme="minorHAnsi"/>
          <w:b/>
          <w:bCs/>
          <w:sz w:val="24"/>
          <w:szCs w:val="24"/>
        </w:rPr>
        <w:t>AGE, PATTERN OF PRESENTATION AND RISK FACTOR FOR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D0AA4">
        <w:rPr>
          <w:rFonts w:cstheme="minorHAnsi"/>
          <w:b/>
          <w:bCs/>
          <w:sz w:val="24"/>
          <w:szCs w:val="24"/>
        </w:rPr>
        <w:t>ENTERIC FEVER IN 2-15 YEARS OLD CHILDREN</w:t>
      </w:r>
    </w:p>
    <w:p w:rsidR="00E35142" w:rsidRPr="003D0AA4" w:rsidRDefault="003D0AA4" w:rsidP="003D0AA4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3D0AA4">
        <w:rPr>
          <w:rFonts w:cstheme="minorHAnsi"/>
          <w:sz w:val="24"/>
          <w:szCs w:val="24"/>
        </w:rPr>
        <w:t>NADIA WAHEED, ZESSHAN GHANI, ASMA YAQUB, ASIFA MURTAZA</w:t>
      </w:r>
    </w:p>
    <w:p w:rsidR="003D0AA4" w:rsidRDefault="003D0AA4" w:rsidP="003D0AA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:rsidR="003D0AA4" w:rsidRPr="003D0AA4" w:rsidRDefault="003D0AA4" w:rsidP="003D0AA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D0AA4">
        <w:rPr>
          <w:rFonts w:cstheme="minorHAnsi"/>
          <w:b/>
          <w:bCs/>
          <w:sz w:val="24"/>
          <w:szCs w:val="24"/>
        </w:rPr>
        <w:t>ABSTRACT</w:t>
      </w:r>
    </w:p>
    <w:p w:rsidR="003D0AA4" w:rsidRPr="003D0AA4" w:rsidRDefault="003D0AA4" w:rsidP="003D0AA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D0AA4">
        <w:rPr>
          <w:rFonts w:cstheme="minorHAnsi"/>
          <w:b/>
          <w:bCs/>
          <w:sz w:val="24"/>
          <w:szCs w:val="24"/>
        </w:rPr>
        <w:t xml:space="preserve">OBJECTIVE: </w:t>
      </w:r>
      <w:r w:rsidRPr="003D0AA4">
        <w:rPr>
          <w:rFonts w:cstheme="minorHAnsi"/>
          <w:sz w:val="24"/>
          <w:szCs w:val="24"/>
        </w:rPr>
        <w:t>To find out age related common pattern of presentation of enteric fever in children.</w:t>
      </w:r>
    </w:p>
    <w:p w:rsidR="003D0AA4" w:rsidRPr="003D0AA4" w:rsidRDefault="003D0AA4" w:rsidP="003D0AA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D0AA4">
        <w:rPr>
          <w:rFonts w:cstheme="minorHAnsi"/>
          <w:b/>
          <w:bCs/>
          <w:sz w:val="24"/>
          <w:szCs w:val="24"/>
        </w:rPr>
        <w:t xml:space="preserve">STUDY DESIGN: </w:t>
      </w:r>
      <w:r w:rsidRPr="003D0AA4">
        <w:rPr>
          <w:rFonts w:cstheme="minorHAnsi"/>
          <w:sz w:val="24"/>
          <w:szCs w:val="24"/>
        </w:rPr>
        <w:t>A cross sectional study.</w:t>
      </w:r>
    </w:p>
    <w:p w:rsidR="003D0AA4" w:rsidRPr="003D0AA4" w:rsidRDefault="003D0AA4" w:rsidP="003D0AA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D0AA4">
        <w:rPr>
          <w:rFonts w:cstheme="minorHAnsi"/>
          <w:b/>
          <w:bCs/>
          <w:sz w:val="24"/>
          <w:szCs w:val="24"/>
        </w:rPr>
        <w:t xml:space="preserve">PLACE AND DURATION: </w:t>
      </w:r>
      <w:r w:rsidRPr="003D0AA4">
        <w:rPr>
          <w:rFonts w:cstheme="minorHAnsi"/>
          <w:sz w:val="24"/>
          <w:szCs w:val="24"/>
        </w:rPr>
        <w:t>Pediatric Department Al-</w:t>
      </w:r>
      <w:proofErr w:type="spellStart"/>
      <w:r w:rsidRPr="003D0AA4">
        <w:rPr>
          <w:rFonts w:cstheme="minorHAnsi"/>
          <w:sz w:val="24"/>
          <w:szCs w:val="24"/>
        </w:rPr>
        <w:t>Nafees</w:t>
      </w:r>
      <w:proofErr w:type="spellEnd"/>
      <w:r w:rsidRPr="003D0AA4">
        <w:rPr>
          <w:rFonts w:cstheme="minorHAnsi"/>
          <w:sz w:val="24"/>
          <w:szCs w:val="24"/>
        </w:rPr>
        <w:t xml:space="preserve"> Medical College and Hospital</w:t>
      </w:r>
      <w:r>
        <w:rPr>
          <w:rFonts w:cstheme="minorHAnsi"/>
          <w:sz w:val="24"/>
          <w:szCs w:val="24"/>
        </w:rPr>
        <w:t xml:space="preserve"> </w:t>
      </w:r>
      <w:r w:rsidRPr="003D0AA4">
        <w:rPr>
          <w:rFonts w:cstheme="minorHAnsi"/>
          <w:sz w:val="24"/>
          <w:szCs w:val="24"/>
        </w:rPr>
        <w:t>Islamabad over a period of 6 months from 1</w:t>
      </w:r>
      <w:r w:rsidRPr="003D0AA4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</w:t>
      </w:r>
      <w:r w:rsidRPr="003D0AA4">
        <w:rPr>
          <w:rFonts w:cstheme="minorHAnsi"/>
          <w:sz w:val="24"/>
          <w:szCs w:val="24"/>
        </w:rPr>
        <w:t>July 2013- 31st Dec 2013</w:t>
      </w:r>
      <w:r>
        <w:rPr>
          <w:rFonts w:cstheme="minorHAnsi"/>
          <w:sz w:val="24"/>
          <w:szCs w:val="24"/>
        </w:rPr>
        <w:t>.</w:t>
      </w:r>
    </w:p>
    <w:p w:rsidR="003D0AA4" w:rsidRPr="003D0AA4" w:rsidRDefault="003D0AA4" w:rsidP="003D0AA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D0AA4">
        <w:rPr>
          <w:rFonts w:cstheme="minorHAnsi"/>
          <w:b/>
          <w:bCs/>
          <w:sz w:val="24"/>
          <w:szCs w:val="24"/>
        </w:rPr>
        <w:t xml:space="preserve">METHODOLOGY: </w:t>
      </w:r>
      <w:r w:rsidRPr="003D0AA4">
        <w:rPr>
          <w:rFonts w:cstheme="minorHAnsi"/>
          <w:sz w:val="24"/>
          <w:szCs w:val="24"/>
        </w:rPr>
        <w:t>Patients irrespective of gender between 2-15 years, with fever of more than 4 days without focus were included in</w:t>
      </w:r>
      <w:r>
        <w:rPr>
          <w:rFonts w:cstheme="minorHAnsi"/>
          <w:sz w:val="24"/>
          <w:szCs w:val="24"/>
        </w:rPr>
        <w:t xml:space="preserve"> </w:t>
      </w:r>
      <w:r w:rsidRPr="003D0AA4">
        <w:rPr>
          <w:rFonts w:cstheme="minorHAnsi"/>
          <w:sz w:val="24"/>
          <w:szCs w:val="24"/>
        </w:rPr>
        <w:t>the study .Complete</w:t>
      </w:r>
      <w:r>
        <w:rPr>
          <w:rFonts w:cstheme="minorHAnsi"/>
          <w:sz w:val="24"/>
          <w:szCs w:val="24"/>
        </w:rPr>
        <w:t xml:space="preserve"> blood count and </w:t>
      </w:r>
      <w:proofErr w:type="spellStart"/>
      <w:r>
        <w:rPr>
          <w:rFonts w:cstheme="minorHAnsi"/>
          <w:sz w:val="24"/>
          <w:szCs w:val="24"/>
        </w:rPr>
        <w:t>typhi</w:t>
      </w:r>
      <w:proofErr w:type="spellEnd"/>
      <w:r>
        <w:rPr>
          <w:rFonts w:cstheme="minorHAnsi"/>
          <w:sz w:val="24"/>
          <w:szCs w:val="24"/>
        </w:rPr>
        <w:t xml:space="preserve"> dot test </w:t>
      </w:r>
      <w:r w:rsidRPr="003D0AA4">
        <w:rPr>
          <w:rFonts w:cstheme="minorHAnsi"/>
          <w:sz w:val="24"/>
          <w:szCs w:val="24"/>
        </w:rPr>
        <w:t>performed on all patients for diagnosis. Performa containing bio data, symptoms</w:t>
      </w:r>
      <w:r>
        <w:rPr>
          <w:rFonts w:cstheme="minorHAnsi"/>
          <w:sz w:val="24"/>
          <w:szCs w:val="24"/>
        </w:rPr>
        <w:t xml:space="preserve"> </w:t>
      </w:r>
      <w:r w:rsidRPr="003D0AA4">
        <w:rPr>
          <w:rFonts w:cstheme="minorHAnsi"/>
          <w:sz w:val="24"/>
          <w:szCs w:val="24"/>
        </w:rPr>
        <w:t>and clinical signs was filled of patients with positive serology.</w:t>
      </w:r>
    </w:p>
    <w:p w:rsidR="003D0AA4" w:rsidRPr="003D0AA4" w:rsidRDefault="003D0AA4" w:rsidP="003D0AA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D0AA4">
        <w:rPr>
          <w:rFonts w:cstheme="minorHAnsi"/>
          <w:b/>
          <w:bCs/>
          <w:sz w:val="24"/>
          <w:szCs w:val="24"/>
        </w:rPr>
        <w:t xml:space="preserve">RESULTS: </w:t>
      </w:r>
      <w:r w:rsidRPr="003D0AA4">
        <w:rPr>
          <w:rFonts w:cstheme="minorHAnsi"/>
          <w:sz w:val="24"/>
          <w:szCs w:val="24"/>
        </w:rPr>
        <w:t>A total of 60 patients studied and among them 92 %( n= 55) and 90% (n=54) patient presented with poor appetite and fever</w:t>
      </w:r>
      <w:r>
        <w:rPr>
          <w:rFonts w:cstheme="minorHAnsi"/>
          <w:sz w:val="24"/>
          <w:szCs w:val="24"/>
        </w:rPr>
        <w:t xml:space="preserve"> </w:t>
      </w:r>
      <w:r w:rsidRPr="003D0AA4">
        <w:rPr>
          <w:rFonts w:cstheme="minorHAnsi"/>
          <w:sz w:val="24"/>
          <w:szCs w:val="24"/>
        </w:rPr>
        <w:t>respectively. Among them 90% (n=54) had white coated tongue and 66% (n=40) had low grade fever (100°F -102°F) while 33% (n=20)</w:t>
      </w:r>
      <w:r>
        <w:rPr>
          <w:rFonts w:cstheme="minorHAnsi"/>
          <w:sz w:val="24"/>
          <w:szCs w:val="24"/>
        </w:rPr>
        <w:t xml:space="preserve"> </w:t>
      </w:r>
      <w:r w:rsidRPr="003D0AA4">
        <w:rPr>
          <w:rFonts w:cstheme="minorHAnsi"/>
          <w:sz w:val="24"/>
          <w:szCs w:val="24"/>
        </w:rPr>
        <w:t>were having high grade fever (</w:t>
      </w:r>
      <w:proofErr w:type="gramStart"/>
      <w:r w:rsidRPr="003D0AA4">
        <w:rPr>
          <w:rFonts w:cstheme="minorHAnsi"/>
          <w:sz w:val="24"/>
          <w:szCs w:val="24"/>
        </w:rPr>
        <w:t>?102</w:t>
      </w:r>
      <w:proofErr w:type="gramEnd"/>
      <w:r w:rsidRPr="003D0AA4">
        <w:rPr>
          <w:rFonts w:cstheme="minorHAnsi"/>
          <w:sz w:val="24"/>
          <w:szCs w:val="24"/>
        </w:rPr>
        <w:t xml:space="preserve">°F).Hepatomegaly was found in 73% (n=44) patients while </w:t>
      </w:r>
      <w:proofErr w:type="spellStart"/>
      <w:r w:rsidRPr="003D0AA4">
        <w:rPr>
          <w:rFonts w:cstheme="minorHAnsi"/>
          <w:sz w:val="24"/>
          <w:szCs w:val="24"/>
        </w:rPr>
        <w:t>Hepatosplenomegaly</w:t>
      </w:r>
      <w:proofErr w:type="spellEnd"/>
      <w:r w:rsidRPr="003D0AA4">
        <w:rPr>
          <w:rFonts w:cstheme="minorHAnsi"/>
          <w:sz w:val="24"/>
          <w:szCs w:val="24"/>
        </w:rPr>
        <w:t xml:space="preserve"> in 20% (n=12)</w:t>
      </w:r>
      <w:r>
        <w:rPr>
          <w:rFonts w:cstheme="minorHAnsi"/>
          <w:sz w:val="24"/>
          <w:szCs w:val="24"/>
        </w:rPr>
        <w:t xml:space="preserve"> </w:t>
      </w:r>
      <w:r w:rsidRPr="003D0AA4">
        <w:rPr>
          <w:rFonts w:cstheme="minorHAnsi"/>
          <w:sz w:val="24"/>
          <w:szCs w:val="24"/>
        </w:rPr>
        <w:t>patients. Leukocytosis was more common in children than leucopenia.</w:t>
      </w:r>
    </w:p>
    <w:p w:rsidR="003D0AA4" w:rsidRPr="003D0AA4" w:rsidRDefault="003D0AA4" w:rsidP="003D0AA4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3D0AA4">
        <w:rPr>
          <w:rFonts w:cstheme="minorHAnsi"/>
          <w:b/>
          <w:bCs/>
          <w:sz w:val="24"/>
          <w:szCs w:val="24"/>
        </w:rPr>
        <w:t xml:space="preserve">CONCLUSION: </w:t>
      </w:r>
      <w:r w:rsidRPr="003D0AA4">
        <w:rPr>
          <w:rFonts w:cstheme="minorHAnsi"/>
          <w:sz w:val="24"/>
          <w:szCs w:val="24"/>
        </w:rPr>
        <w:t>Common symptom of enteric fever is poor appetite and low grade fever, and white coated tongue with hepatomegaly</w:t>
      </w:r>
      <w:r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3D0AA4">
        <w:rPr>
          <w:rFonts w:cstheme="minorHAnsi"/>
          <w:sz w:val="24"/>
          <w:szCs w:val="24"/>
        </w:rPr>
        <w:t>is common findings on clinical examination. Thrombocytopenia is consistent laboratory finding.</w:t>
      </w:r>
    </w:p>
    <w:p w:rsidR="003D0AA4" w:rsidRPr="003D0AA4" w:rsidRDefault="003D0AA4" w:rsidP="003D0AA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3D0AA4">
        <w:rPr>
          <w:rFonts w:cstheme="minorHAnsi"/>
          <w:b/>
          <w:bCs/>
          <w:sz w:val="24"/>
          <w:szCs w:val="24"/>
        </w:rPr>
        <w:t xml:space="preserve">KEY WORDS: </w:t>
      </w:r>
      <w:r w:rsidRPr="003D0AA4">
        <w:rPr>
          <w:rFonts w:cstheme="minorHAnsi"/>
          <w:sz w:val="24"/>
          <w:szCs w:val="24"/>
        </w:rPr>
        <w:t>Enteric Fever, Clinical Presentation, Poor Appetite, Hepatomegaly, Diagnosis</w:t>
      </w:r>
    </w:p>
    <w:sectPr w:rsidR="003D0AA4" w:rsidRPr="003D0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A4"/>
    <w:rsid w:val="003D0AA4"/>
    <w:rsid w:val="00E3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</dc:creator>
  <cp:lastModifiedBy>farhad</cp:lastModifiedBy>
  <cp:revision>1</cp:revision>
  <dcterms:created xsi:type="dcterms:W3CDTF">2015-01-14T20:02:00Z</dcterms:created>
  <dcterms:modified xsi:type="dcterms:W3CDTF">2015-01-14T20:04:00Z</dcterms:modified>
</cp:coreProperties>
</file>